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E2" w:rsidRDefault="00B414E2" w:rsidP="00014F4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336299"/>
          <w:sz w:val="32"/>
          <w:szCs w:val="32"/>
        </w:rPr>
      </w:pPr>
      <w:r w:rsidRPr="00DE6984">
        <w:rPr>
          <w:rFonts w:ascii="Times New Roman" w:hAnsi="Times New Roman" w:cs="Times New Roman"/>
          <w:color w:val="336299"/>
          <w:sz w:val="32"/>
          <w:szCs w:val="32"/>
        </w:rPr>
        <w:t>Памятка «Осторожно, тонкий лед!»</w:t>
      </w:r>
    </w:p>
    <w:p w:rsidR="00014F4D" w:rsidRPr="00014F4D" w:rsidRDefault="00014F4D" w:rsidP="00014F4D"/>
    <w:p w:rsidR="00B414E2" w:rsidRPr="00DE6984" w:rsidRDefault="00B414E2" w:rsidP="00714E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984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412C5E6" wp14:editId="5F3ECA91">
            <wp:simplePos x="0" y="0"/>
            <wp:positionH relativeFrom="column">
              <wp:posOffset>3810</wp:posOffset>
            </wp:positionH>
            <wp:positionV relativeFrom="paragraph">
              <wp:posOffset>173355</wp:posOffset>
            </wp:positionV>
            <wp:extent cx="2288540" cy="1476375"/>
            <wp:effectExtent l="0" t="0" r="0" b="0"/>
            <wp:wrapThrough wrapText="bothSides">
              <wp:wrapPolygon edited="0">
                <wp:start x="0" y="0"/>
                <wp:lineTo x="0" y="21461"/>
                <wp:lineTo x="21396" y="21461"/>
                <wp:lineTo x="21396" y="0"/>
                <wp:lineTo x="0" y="0"/>
              </wp:wrapPolygon>
            </wp:wrapThrough>
            <wp:docPr id="5" name="Рисунок 5" descr="http://suhobuzimskiy-sovet.ru/sites/default/files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hobuzimskiy-sovet.ru/sites/default/files/images/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984">
        <w:rPr>
          <w:color w:val="000000"/>
        </w:rPr>
        <w:t xml:space="preserve">В осенний </w:t>
      </w:r>
      <w:r w:rsidR="00014F4D">
        <w:rPr>
          <w:color w:val="000000"/>
        </w:rPr>
        <w:t xml:space="preserve">и зимний </w:t>
      </w:r>
      <w:r w:rsidRPr="00DE6984">
        <w:rPr>
          <w:color w:val="000000"/>
        </w:rPr>
        <w:t>период во время понижения температуры окружающей среды до отрицательных значений, на водных объектах начинает устанавливаться ледяной покров.</w:t>
      </w:r>
    </w:p>
    <w:p w:rsidR="00B414E2" w:rsidRPr="00DE6984" w:rsidRDefault="00B414E2" w:rsidP="00714E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984">
        <w:rPr>
          <w:rStyle w:val="a4"/>
          <w:color w:val="FF0000"/>
        </w:rPr>
        <w:t>Однако 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B414E2" w:rsidRPr="00DE6984" w:rsidRDefault="00B414E2" w:rsidP="00714E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DE6984">
        <w:rPr>
          <w:color w:val="000000"/>
        </w:rPr>
        <w:t>Особенно это касается детей, играющих вблизи кромки льда.</w:t>
      </w:r>
    </w:p>
    <w:p w:rsidR="00B414E2" w:rsidRPr="00DE6984" w:rsidRDefault="00B414E2" w:rsidP="00014F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6984">
        <w:rPr>
          <w:rStyle w:val="a4"/>
          <w:color w:val="000000"/>
        </w:rPr>
        <w:t>Это нужно знать</w:t>
      </w:r>
    </w:p>
    <w:p w:rsidR="00B414E2" w:rsidRPr="00DE6984" w:rsidRDefault="00B414E2" w:rsidP="00014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6984">
        <w:rPr>
          <w:color w:val="000000"/>
        </w:rPr>
        <w:t>Безопасным для человека считается лед толщиною не менее 10 сантиметров  в пресной воде и 15 сантиметров в соленой воде.</w:t>
      </w:r>
    </w:p>
    <w:p w:rsidR="00B414E2" w:rsidRPr="00DE6984" w:rsidRDefault="00B414E2" w:rsidP="00014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6984">
        <w:rPr>
          <w:color w:val="000000"/>
        </w:rPr>
        <w:t xml:space="preserve">В устьях рек и притоках прочность льда ослаблена. Лед непрочен в местах быстрого течения, бьющих ключей и стоковых вод, а также в районах </w:t>
      </w:r>
      <w:proofErr w:type="spellStart"/>
      <w:r w:rsidRPr="00DE6984">
        <w:rPr>
          <w:color w:val="000000"/>
        </w:rPr>
        <w:t>произростания</w:t>
      </w:r>
      <w:proofErr w:type="spellEnd"/>
      <w:r w:rsidRPr="00DE6984">
        <w:rPr>
          <w:color w:val="000000"/>
        </w:rPr>
        <w:t xml:space="preserve"> водной растительности, вблизи деревьев, кустов, камыша.</w:t>
      </w:r>
    </w:p>
    <w:p w:rsidR="00B414E2" w:rsidRPr="00DE6984" w:rsidRDefault="00B414E2" w:rsidP="00014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6984">
        <w:rPr>
          <w:color w:val="000000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B414E2" w:rsidRPr="00DE6984" w:rsidRDefault="00B414E2" w:rsidP="00014F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6984">
        <w:rPr>
          <w:color w:val="000000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B414E2" w:rsidRDefault="00B414E2" w:rsidP="00B414E2">
      <w:pPr>
        <w:pStyle w:val="2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 wp14:anchorId="7E4DD8CF" wp14:editId="0B837550">
            <wp:extent cx="2733407" cy="2066925"/>
            <wp:effectExtent l="0" t="0" r="0" b="0"/>
            <wp:docPr id="4" name="Рисунок 4" descr="http://suhobuzimskiy-sovet.ru/sites/default/files/images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hobuzimskiy-sovet.ru/sites/default/files/images/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0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D383822" wp14:editId="00CE416E">
            <wp:extent cx="2862180" cy="2066925"/>
            <wp:effectExtent l="0" t="0" r="0" b="0"/>
            <wp:docPr id="3" name="Рисунок 3" descr="http://suhobuzimskiy-sovet.ru/sites/default/files/images/bezopas_l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hobuzimskiy-sovet.ru/sites/default/files/images/bezopas_led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8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E2" w:rsidRPr="00DE6984" w:rsidRDefault="00B414E2" w:rsidP="00014F4D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E6984">
        <w:rPr>
          <w:color w:val="FF0000"/>
          <w:sz w:val="24"/>
          <w:szCs w:val="24"/>
        </w:rPr>
        <w:t>Если случилась беда</w:t>
      </w:r>
    </w:p>
    <w:p w:rsidR="00B414E2" w:rsidRPr="00DE6984" w:rsidRDefault="00B414E2" w:rsidP="00014F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6984">
        <w:rPr>
          <w:rStyle w:val="a4"/>
          <w:color w:val="000000"/>
        </w:rPr>
        <w:t>Что делать, если вы провалились в холодную воду:</w:t>
      </w:r>
    </w:p>
    <w:p w:rsidR="00B414E2" w:rsidRPr="00014F4D" w:rsidRDefault="00B414E2" w:rsidP="00014F4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F4D">
        <w:rPr>
          <w:rFonts w:ascii="Times New Roman" w:hAnsi="Times New Roman" w:cs="Times New Roman"/>
          <w:color w:val="000000"/>
          <w:sz w:val="24"/>
          <w:szCs w:val="24"/>
        </w:rPr>
        <w:t>Позовите на помощь.</w:t>
      </w:r>
    </w:p>
    <w:p w:rsidR="00B414E2" w:rsidRPr="00014F4D" w:rsidRDefault="00B414E2" w:rsidP="00014F4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F4D">
        <w:rPr>
          <w:rFonts w:ascii="Times New Roman" w:hAnsi="Times New Roman" w:cs="Times New Roman"/>
          <w:color w:val="000000"/>
          <w:sz w:val="24"/>
          <w:szCs w:val="24"/>
        </w:rPr>
        <w:t>Не паникуйте, не делайте резких  движений, стабилизируйте дыхание.</w:t>
      </w:r>
    </w:p>
    <w:p w:rsidR="00B414E2" w:rsidRPr="00014F4D" w:rsidRDefault="00B414E2" w:rsidP="00014F4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F4D">
        <w:rPr>
          <w:rFonts w:ascii="Times New Roman" w:hAnsi="Times New Roman" w:cs="Times New Roman"/>
          <w:color w:val="000000"/>
          <w:sz w:val="24"/>
          <w:szCs w:val="24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B414E2" w:rsidRPr="00014F4D" w:rsidRDefault="00B414E2" w:rsidP="00014F4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F4D">
        <w:rPr>
          <w:rFonts w:ascii="Times New Roman" w:hAnsi="Times New Roman" w:cs="Times New Roman"/>
          <w:color w:val="000000"/>
          <w:sz w:val="24"/>
          <w:szCs w:val="24"/>
        </w:rPr>
        <w:t>Попытайтесь осторожно налечь грудью на край льда и забросить одну, а потом  и другую ноги на лед.</w:t>
      </w:r>
    </w:p>
    <w:p w:rsidR="00B414E2" w:rsidRPr="00014F4D" w:rsidRDefault="00B414E2" w:rsidP="00014F4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F4D">
        <w:rPr>
          <w:rFonts w:ascii="Times New Roman" w:hAnsi="Times New Roman" w:cs="Times New Roman"/>
          <w:color w:val="000000"/>
          <w:sz w:val="24"/>
          <w:szCs w:val="24"/>
        </w:rPr>
        <w:t>Если лед выдержал, перекатываясь, медленно ползите к берегу.</w:t>
      </w:r>
    </w:p>
    <w:p w:rsidR="00B414E2" w:rsidRPr="00014F4D" w:rsidRDefault="00B414E2" w:rsidP="00014F4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F4D">
        <w:rPr>
          <w:rFonts w:ascii="Times New Roman" w:hAnsi="Times New Roman" w:cs="Times New Roman"/>
          <w:color w:val="000000"/>
          <w:sz w:val="24"/>
          <w:szCs w:val="24"/>
        </w:rPr>
        <w:t>Ползите в ту сторону, откуда пришли, ведь лед здесь уже проверен на прочность.</w:t>
      </w:r>
    </w:p>
    <w:p w:rsidR="00B414E2" w:rsidRPr="00014F4D" w:rsidRDefault="00B414E2" w:rsidP="00014F4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4F4D">
        <w:rPr>
          <w:rFonts w:ascii="Times New Roman" w:hAnsi="Times New Roman" w:cs="Times New Roman"/>
          <w:color w:val="000000"/>
          <w:sz w:val="24"/>
          <w:szCs w:val="24"/>
        </w:rPr>
        <w:t xml:space="preserve"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 Ни в коем случае не давайте пострадавшему алкоголь – в подобных  случаях это может привести к летальному исходу. </w: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08BEB" wp14:editId="3F44AD6F">
                <wp:simplePos x="0" y="0"/>
                <wp:positionH relativeFrom="column">
                  <wp:posOffset>3308985</wp:posOffset>
                </wp:positionH>
                <wp:positionV relativeFrom="paragraph">
                  <wp:posOffset>2585085</wp:posOffset>
                </wp:positionV>
                <wp:extent cx="1238250" cy="381000"/>
                <wp:effectExtent l="0" t="0" r="0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60.55pt;margin-top:203.55pt;width:97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" stroked="f"/>
            </w:pict>
          </mc:Fallback>
        </mc:AlternateContent>
      </w:r>
    </w:p>
    <w:sectPr w:rsidR="00B414E2" w:rsidRPr="00014F4D" w:rsidSect="00014F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42AD"/>
    <w:multiLevelType w:val="multilevel"/>
    <w:tmpl w:val="64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D105B"/>
    <w:multiLevelType w:val="multilevel"/>
    <w:tmpl w:val="4818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85078"/>
    <w:multiLevelType w:val="multilevel"/>
    <w:tmpl w:val="828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96AEF"/>
    <w:multiLevelType w:val="hybridMultilevel"/>
    <w:tmpl w:val="29A2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D3032"/>
    <w:multiLevelType w:val="multilevel"/>
    <w:tmpl w:val="621E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82755"/>
    <w:multiLevelType w:val="hybridMultilevel"/>
    <w:tmpl w:val="62561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679EA"/>
    <w:multiLevelType w:val="hybridMultilevel"/>
    <w:tmpl w:val="CD42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05690"/>
    <w:multiLevelType w:val="multilevel"/>
    <w:tmpl w:val="4A04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6D"/>
    <w:rsid w:val="00014F4D"/>
    <w:rsid w:val="001F3B12"/>
    <w:rsid w:val="00442EF7"/>
    <w:rsid w:val="00481D3D"/>
    <w:rsid w:val="00714E52"/>
    <w:rsid w:val="00B414E2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E2"/>
  </w:style>
  <w:style w:type="paragraph" w:styleId="1">
    <w:name w:val="heading 1"/>
    <w:basedOn w:val="a"/>
    <w:next w:val="a"/>
    <w:link w:val="10"/>
    <w:uiPriority w:val="9"/>
    <w:qFormat/>
    <w:rsid w:val="00B4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1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4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4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E2"/>
  </w:style>
  <w:style w:type="paragraph" w:styleId="1">
    <w:name w:val="heading 1"/>
    <w:basedOn w:val="a"/>
    <w:next w:val="a"/>
    <w:link w:val="10"/>
    <w:uiPriority w:val="9"/>
    <w:qFormat/>
    <w:rsid w:val="00B4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1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4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4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Завуч2</cp:lastModifiedBy>
  <cp:revision>4</cp:revision>
  <dcterms:created xsi:type="dcterms:W3CDTF">2016-12-09T10:11:00Z</dcterms:created>
  <dcterms:modified xsi:type="dcterms:W3CDTF">2016-12-09T10:16:00Z</dcterms:modified>
</cp:coreProperties>
</file>