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DDA" w:rsidRPr="00986DDA" w:rsidRDefault="00986DDA" w:rsidP="00986DDA">
      <w:pPr>
        <w:suppressAutoHyphens/>
        <w:spacing w:before="0" w:after="0" w:line="240" w:lineRule="auto"/>
        <w:ind w:firstLine="709"/>
        <w:jc w:val="center"/>
        <w:rPr>
          <w:rFonts w:ascii="Times New Roman" w:eastAsia="PalatinoLinotype-Italic" w:hAnsi="Times New Roman" w:cs="Times New Roman"/>
          <w:b/>
          <w:iCs/>
          <w:sz w:val="28"/>
          <w:szCs w:val="28"/>
        </w:rPr>
      </w:pPr>
      <w:r w:rsidRPr="00986DDA">
        <w:rPr>
          <w:rFonts w:ascii="Times New Roman" w:eastAsia="PalatinoLinotype-Italic" w:hAnsi="Times New Roman" w:cs="Times New Roman"/>
          <w:b/>
          <w:iCs/>
          <w:sz w:val="28"/>
          <w:szCs w:val="28"/>
        </w:rPr>
        <w:t xml:space="preserve">Как эффективно управлять </w:t>
      </w:r>
    </w:p>
    <w:p w:rsidR="00986DDA" w:rsidRPr="00986DDA" w:rsidRDefault="00986DDA" w:rsidP="00986DDA">
      <w:pPr>
        <w:suppressAutoHyphens/>
        <w:spacing w:before="0" w:after="0" w:line="240" w:lineRule="auto"/>
        <w:ind w:firstLine="709"/>
        <w:jc w:val="center"/>
        <w:rPr>
          <w:rFonts w:ascii="Times New Roman" w:eastAsia="PalatinoLinotype-Italic" w:hAnsi="Times New Roman" w:cs="Times New Roman"/>
          <w:b/>
          <w:iCs/>
          <w:sz w:val="28"/>
          <w:szCs w:val="28"/>
        </w:rPr>
      </w:pPr>
      <w:r w:rsidRPr="00986DDA">
        <w:rPr>
          <w:rFonts w:ascii="Times New Roman" w:eastAsia="PalatinoLinotype-Italic" w:hAnsi="Times New Roman" w:cs="Times New Roman"/>
          <w:b/>
          <w:iCs/>
          <w:sz w:val="28"/>
          <w:szCs w:val="28"/>
        </w:rPr>
        <w:t>поведением детей</w:t>
      </w:r>
    </w:p>
    <w:p w:rsidR="00986DDA" w:rsidRPr="00986DDA" w:rsidRDefault="00986DDA" w:rsidP="00986DDA">
      <w:pPr>
        <w:suppressAutoHyphens/>
        <w:spacing w:before="0" w:after="0" w:line="240" w:lineRule="auto"/>
        <w:ind w:firstLine="709"/>
        <w:jc w:val="both"/>
        <w:rPr>
          <w:rFonts w:ascii="Times New Roman" w:eastAsia="PalatinoLinotype-Italic" w:hAnsi="Times New Roman" w:cs="Times New Roman"/>
          <w:iCs/>
          <w:sz w:val="28"/>
          <w:szCs w:val="28"/>
        </w:rPr>
      </w:pPr>
      <w:r w:rsidRPr="00986DDA">
        <w:rPr>
          <w:rFonts w:ascii="Times New Roman" w:eastAsia="PalatinoLinotype-Italic" w:hAnsi="Times New Roman" w:cs="Times New Roman"/>
          <w:iCs/>
          <w:sz w:val="28"/>
          <w:szCs w:val="28"/>
        </w:rPr>
        <w:t>Существует несколько условий, которые помогут повысить эффективность управления поведением детей.</w:t>
      </w:r>
    </w:p>
    <w:p w:rsidR="00986DDA" w:rsidRPr="00986DDA" w:rsidRDefault="00986DDA" w:rsidP="00986DDA">
      <w:pPr>
        <w:numPr>
          <w:ilvl w:val="0"/>
          <w:numId w:val="1"/>
        </w:numPr>
        <w:suppressAutoHyphens/>
        <w:spacing w:before="0" w:after="0" w:line="240" w:lineRule="auto"/>
        <w:ind w:firstLine="709"/>
        <w:jc w:val="both"/>
        <w:rPr>
          <w:rFonts w:ascii="Times New Roman" w:eastAsia="PalatinoLinotype-Italic" w:hAnsi="Times New Roman" w:cs="Times New Roman"/>
          <w:iCs/>
          <w:sz w:val="28"/>
          <w:szCs w:val="28"/>
        </w:rPr>
      </w:pPr>
      <w:r w:rsidRPr="00986DDA">
        <w:rPr>
          <w:rFonts w:ascii="Times New Roman" w:eastAsia="Times New Roman" w:hAnsi="Times New Roman" w:cs="Times New Roman"/>
          <w:sz w:val="28"/>
          <w:szCs w:val="28"/>
        </w:rPr>
        <w:t>Необходимо чётко формулировать требования к поведению ребёнка, согласовывать их между взрослыми в семье и иметь разработанную систему поощрений и наказаний. В системе требований могут и должны быть запреты (поведение в ситуациях, несущих непосредственную угрозу жизни – игра в мяч вблизи проезжей части, нахождение на подоконнике и т.д.).</w:t>
      </w:r>
    </w:p>
    <w:p w:rsidR="00986DDA" w:rsidRPr="00986DDA" w:rsidRDefault="00986DDA" w:rsidP="00986DDA">
      <w:pPr>
        <w:numPr>
          <w:ilvl w:val="0"/>
          <w:numId w:val="1"/>
        </w:numPr>
        <w:suppressAutoHyphens/>
        <w:spacing w:before="0" w:after="0" w:line="240" w:lineRule="auto"/>
        <w:ind w:firstLine="709"/>
        <w:jc w:val="both"/>
        <w:rPr>
          <w:rFonts w:ascii="Times New Roman" w:eastAsia="PalatinoLinotype-Italic" w:hAnsi="Times New Roman" w:cs="Times New Roman"/>
          <w:iCs/>
          <w:sz w:val="28"/>
          <w:szCs w:val="28"/>
        </w:rPr>
      </w:pPr>
      <w:r w:rsidRPr="00986DDA">
        <w:rPr>
          <w:rFonts w:ascii="Times New Roman" w:eastAsia="Times New Roman" w:hAnsi="Times New Roman" w:cs="Times New Roman"/>
          <w:sz w:val="28"/>
          <w:szCs w:val="28"/>
        </w:rPr>
        <w:t xml:space="preserve">Система поощрений и наказаний должна быть простой и ясной. Нужно, чтобы ребенок чётко понимал, какие именно последствия повлекут за собой те или иные его проступки. </w:t>
      </w:r>
    </w:p>
    <w:p w:rsidR="00986DDA" w:rsidRPr="00986DDA" w:rsidRDefault="00986DDA" w:rsidP="00986DDA">
      <w:pPr>
        <w:numPr>
          <w:ilvl w:val="0"/>
          <w:numId w:val="1"/>
        </w:numPr>
        <w:suppressAutoHyphens/>
        <w:spacing w:before="0" w:after="0" w:line="240" w:lineRule="auto"/>
        <w:ind w:firstLine="709"/>
        <w:jc w:val="both"/>
        <w:rPr>
          <w:rFonts w:ascii="Times New Roman" w:eastAsia="PalatinoLinotype-Italic" w:hAnsi="Times New Roman" w:cs="Times New Roman"/>
          <w:iCs/>
          <w:sz w:val="28"/>
          <w:szCs w:val="28"/>
        </w:rPr>
      </w:pPr>
      <w:r w:rsidRPr="00986DDA">
        <w:rPr>
          <w:rFonts w:ascii="Times New Roman" w:eastAsia="Times New Roman" w:hAnsi="Times New Roman" w:cs="Times New Roman"/>
          <w:sz w:val="28"/>
          <w:szCs w:val="28"/>
        </w:rPr>
        <w:t xml:space="preserve">Лучше чаще использовать поощрения, чем наказания. </w:t>
      </w:r>
    </w:p>
    <w:p w:rsidR="00986DDA" w:rsidRPr="00986DDA" w:rsidRDefault="00986DDA" w:rsidP="00986DDA">
      <w:pPr>
        <w:numPr>
          <w:ilvl w:val="0"/>
          <w:numId w:val="1"/>
        </w:numPr>
        <w:suppressAutoHyphens/>
        <w:spacing w:before="0" w:after="0" w:line="240" w:lineRule="auto"/>
        <w:ind w:firstLine="709"/>
        <w:jc w:val="both"/>
        <w:rPr>
          <w:rFonts w:ascii="Times New Roman" w:eastAsia="PalatinoLinotype-Italic" w:hAnsi="Times New Roman" w:cs="Times New Roman"/>
          <w:iCs/>
          <w:sz w:val="28"/>
          <w:szCs w:val="28"/>
        </w:rPr>
      </w:pPr>
      <w:r w:rsidRPr="00986DDA">
        <w:rPr>
          <w:rFonts w:ascii="Times New Roman" w:eastAsia="Times New Roman" w:hAnsi="Times New Roman" w:cs="Times New Roman"/>
          <w:sz w:val="28"/>
          <w:szCs w:val="28"/>
        </w:rPr>
        <w:t>Крайне важен принцип последовательности. Если вы однажды что-то строго запретили, закрывать на это глаза в следующий раз уже нельзя. Но бывают особые случаи, когда обещанное наказание может быть отменено. Это ситуации, после которых ребенок испытывает сильные негативные эмоции и их переживание уже само по себе является негативным последствием. Кроме того, осознание ребенком негативных сторон своего поведения также может стать основанием к отказу родителей от наказующих воздействий.</w:t>
      </w:r>
    </w:p>
    <w:p w:rsidR="00986DDA" w:rsidRPr="00986DDA" w:rsidRDefault="00986DDA" w:rsidP="00986DDA">
      <w:pPr>
        <w:numPr>
          <w:ilvl w:val="0"/>
          <w:numId w:val="1"/>
        </w:numPr>
        <w:suppressAutoHyphens/>
        <w:spacing w:before="0" w:after="0" w:line="240" w:lineRule="auto"/>
        <w:ind w:firstLine="709"/>
        <w:jc w:val="both"/>
        <w:rPr>
          <w:rFonts w:ascii="Times New Roman" w:eastAsia="PalatinoLinotype-Italic" w:hAnsi="Times New Roman" w:cs="Times New Roman"/>
          <w:iCs/>
          <w:sz w:val="28"/>
          <w:szCs w:val="28"/>
        </w:rPr>
      </w:pPr>
      <w:r w:rsidRPr="00986DDA">
        <w:rPr>
          <w:rFonts w:ascii="Times New Roman" w:eastAsia="Times New Roman" w:hAnsi="Times New Roman" w:cs="Times New Roman"/>
          <w:sz w:val="28"/>
          <w:szCs w:val="28"/>
        </w:rPr>
        <w:t>Если ребёнку что-то обещано, то это обязательно нужно выполнить. Иначе ребёнок не будет доверять словам родителя, и договариваться с ним будет всё труднее и труднее. Если же по какой-то причине обещание не выполнено (иногда обстоятельства сильнее воли человека), то необходимо объясниться с ребенком, чтобы он понял, что взрослые тоже могут ошибаться. Эта ситуация может стать примером того, что родители не стоят на недосягаемой высоте исключительности и непогрешимости.</w:t>
      </w:r>
    </w:p>
    <w:p w:rsidR="00986DDA" w:rsidRPr="00986DDA" w:rsidRDefault="00986DDA" w:rsidP="00986DDA">
      <w:pPr>
        <w:numPr>
          <w:ilvl w:val="0"/>
          <w:numId w:val="1"/>
        </w:numPr>
        <w:suppressAutoHyphens/>
        <w:spacing w:before="0" w:after="0" w:line="240" w:lineRule="auto"/>
        <w:ind w:firstLine="709"/>
        <w:jc w:val="both"/>
        <w:rPr>
          <w:rFonts w:ascii="Times New Roman" w:eastAsia="PalatinoLinotype-Italic" w:hAnsi="Times New Roman" w:cs="Times New Roman"/>
          <w:iCs/>
          <w:sz w:val="28"/>
          <w:szCs w:val="28"/>
        </w:rPr>
      </w:pPr>
      <w:r w:rsidRPr="00986DDA">
        <w:rPr>
          <w:rFonts w:ascii="Times New Roman" w:eastAsia="PalatinoLinotype-Italic" w:hAnsi="Times New Roman" w:cs="Times New Roman"/>
          <w:iCs/>
          <w:sz w:val="28"/>
          <w:szCs w:val="28"/>
        </w:rPr>
        <w:t>Следует разделять поведение и личность ребенка. Нет плохих детей, а есть неприемлемое поведение. Именно поступки, дело, поведение может подвергаться оценке. «Мне не понравилось, что ты разбросал игрушки», «Спасибо, ты помог сегодня мне убрать квартиру».</w:t>
      </w:r>
    </w:p>
    <w:p w:rsidR="00986DDA" w:rsidRPr="00986DDA" w:rsidRDefault="00986DDA" w:rsidP="00986DDA">
      <w:pPr>
        <w:numPr>
          <w:ilvl w:val="0"/>
          <w:numId w:val="1"/>
        </w:numPr>
        <w:suppressAutoHyphens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86DDA">
        <w:rPr>
          <w:rFonts w:ascii="Times New Roman" w:eastAsia="PT Sans" w:hAnsi="Times New Roman" w:cs="Times New Roman"/>
          <w:iCs/>
          <w:sz w:val="28"/>
          <w:szCs w:val="28"/>
        </w:rPr>
        <w:t>Воспитательное воздействие необходимо</w:t>
      </w:r>
      <w:r w:rsidRPr="00986DDA">
        <w:rPr>
          <w:rFonts w:ascii="Times New Roman" w:eastAsia="Times New Roman" w:hAnsi="Times New Roman" w:cs="Times New Roman"/>
          <w:iCs/>
          <w:sz w:val="28"/>
          <w:szCs w:val="28"/>
        </w:rPr>
        <w:t xml:space="preserve"> направлять на причину «трудного» поведения, а не на внешнее проявление. Задумайтесь, что заставляет ребенка вести себя так, а не иначе? Какие чувства он испытывает, и какова причина этих чувств? </w:t>
      </w:r>
    </w:p>
    <w:p w:rsidR="00986DDA" w:rsidRPr="00986DDA" w:rsidRDefault="00986DDA" w:rsidP="00986DDA">
      <w:pPr>
        <w:numPr>
          <w:ilvl w:val="0"/>
          <w:numId w:val="1"/>
        </w:numPr>
        <w:suppressAutoHyphens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986DDA">
        <w:rPr>
          <w:rFonts w:ascii="Times New Roman" w:eastAsia="PalatinoLinotype-Italic" w:hAnsi="Times New Roman" w:cs="Times New Roman"/>
          <w:iCs/>
          <w:sz w:val="28"/>
          <w:szCs w:val="28"/>
        </w:rPr>
        <w:t xml:space="preserve">Ребенку должна быть понятна логика, которая связывает проступок и его негативные последствия. Например, если ребенок что-то украл, то это необходимо вернуть. В случае с кражей денег, логической связью может стать отработка денег. Сломал – почини (если ремонт превышает возможности ребенка, то взрослый может помочь ему в этом), испачкал – вытри, помой и т.п. </w:t>
      </w:r>
      <w:r w:rsidRPr="00986DDA">
        <w:rPr>
          <w:rFonts w:ascii="Times New Roman" w:eastAsia="PalatinoLinotype-Roman" w:hAnsi="Times New Roman" w:cs="Times New Roman"/>
          <w:iCs/>
          <w:sz w:val="28"/>
          <w:szCs w:val="28"/>
        </w:rPr>
        <w:t>Иногда лучшим способом научиться чему</w:t>
      </w:r>
      <w:r w:rsidRPr="00986DDA">
        <w:rPr>
          <w:rFonts w:ascii="Cambria Math" w:eastAsia="PalatinoLinotype-Roman" w:hAnsi="Cambria Math" w:cs="Cambria Math"/>
          <w:iCs/>
          <w:sz w:val="28"/>
          <w:szCs w:val="28"/>
        </w:rPr>
        <w:t>‐</w:t>
      </w:r>
      <w:r w:rsidRPr="00986DDA">
        <w:rPr>
          <w:rFonts w:ascii="Times New Roman" w:eastAsia="PalatinoLinotype-Roman" w:hAnsi="Times New Roman" w:cs="Times New Roman"/>
          <w:iCs/>
          <w:sz w:val="28"/>
          <w:szCs w:val="28"/>
        </w:rPr>
        <w:t xml:space="preserve">то хорошему бывает практическая отработка правильного поведения. Если дети приучаются отвечать </w:t>
      </w:r>
      <w:r w:rsidRPr="00986DDA">
        <w:rPr>
          <w:rFonts w:ascii="Times New Roman" w:eastAsia="PalatinoLinotype-Roman" w:hAnsi="Times New Roman" w:cs="Times New Roman"/>
          <w:iCs/>
          <w:sz w:val="28"/>
          <w:szCs w:val="28"/>
        </w:rPr>
        <w:lastRenderedPageBreak/>
        <w:t>за свои действия, они с большей вероятностью станут ответственными людьми.</w:t>
      </w:r>
    </w:p>
    <w:p w:rsidR="00986DDA" w:rsidRPr="00986DDA" w:rsidRDefault="00986DDA" w:rsidP="00986DDA">
      <w:pPr>
        <w:numPr>
          <w:ilvl w:val="0"/>
          <w:numId w:val="1"/>
        </w:numPr>
        <w:suppressAutoHyphens/>
        <w:spacing w:before="0" w:after="0" w:line="240" w:lineRule="auto"/>
        <w:ind w:firstLine="709"/>
        <w:jc w:val="both"/>
        <w:rPr>
          <w:rFonts w:ascii="Times New Roman" w:eastAsia="PalatinoLinotype-Italic" w:hAnsi="Times New Roman" w:cs="Times New Roman"/>
          <w:iCs/>
          <w:sz w:val="28"/>
          <w:szCs w:val="28"/>
        </w:rPr>
      </w:pPr>
      <w:r w:rsidRPr="00986DDA">
        <w:rPr>
          <w:rFonts w:ascii="Times New Roman" w:eastAsia="PalatinoLinotype-Italic" w:hAnsi="Times New Roman" w:cs="Times New Roman"/>
          <w:iCs/>
          <w:sz w:val="28"/>
          <w:szCs w:val="28"/>
        </w:rPr>
        <w:t>Наказание должно следовать непосредственно за проступком. В противном случае логическая связь между ними может быть утеряна и вместо улучшения поведения приведет к его ухудшению, так как подобное отставленное воздействие воспринимается как незаслуженное.</w:t>
      </w:r>
    </w:p>
    <w:p w:rsidR="00986DDA" w:rsidRPr="00986DDA" w:rsidRDefault="00986DDA" w:rsidP="00986DDA">
      <w:pPr>
        <w:numPr>
          <w:ilvl w:val="0"/>
          <w:numId w:val="1"/>
        </w:numPr>
        <w:suppressAutoHyphens/>
        <w:spacing w:before="0" w:after="0" w:line="240" w:lineRule="auto"/>
        <w:ind w:firstLine="709"/>
        <w:jc w:val="both"/>
        <w:rPr>
          <w:rFonts w:ascii="Times New Roman" w:eastAsia="PalatinoLinotype-Italic" w:hAnsi="Times New Roman" w:cs="Times New Roman"/>
          <w:iCs/>
          <w:sz w:val="28"/>
          <w:szCs w:val="28"/>
        </w:rPr>
      </w:pPr>
      <w:r w:rsidRPr="00986DDA">
        <w:rPr>
          <w:rFonts w:ascii="Times New Roman" w:eastAsia="PalatinoLinotype-Italic" w:hAnsi="Times New Roman" w:cs="Times New Roman"/>
          <w:iCs/>
          <w:sz w:val="28"/>
          <w:szCs w:val="28"/>
        </w:rPr>
        <w:t xml:space="preserve">Воспитательное воздействие должно быть соизмеримо с возрастом ребенка, его возможностями и личностными особенностями (например, перспектива ограничения в игре на компьютере на месяц в возрасте 9 лет воспринимается как «вечность»; </w:t>
      </w:r>
      <w:r w:rsidRPr="00986DDA">
        <w:rPr>
          <w:rFonts w:ascii="Times New Roman" w:eastAsia="PT Sans" w:hAnsi="Times New Roman" w:cs="Times New Roman"/>
          <w:color w:val="000000"/>
          <w:sz w:val="28"/>
          <w:szCs w:val="28"/>
        </w:rPr>
        <w:t>нельзя наказывать ребенка за то, что вы сможете сделать и сами - пролить суп или разбить чашку, или за то, что он не сделал чего-то, недоступного ему в силу возраста</w:t>
      </w:r>
      <w:r w:rsidRPr="00986DDA">
        <w:rPr>
          <w:rFonts w:ascii="Times New Roman" w:eastAsia="PalatinoLinotype-Italic" w:hAnsi="Times New Roman" w:cs="Times New Roman"/>
          <w:iCs/>
          <w:sz w:val="28"/>
          <w:szCs w:val="28"/>
        </w:rPr>
        <w:t>)</w:t>
      </w:r>
      <w:r w:rsidRPr="00986DDA">
        <w:rPr>
          <w:rFonts w:ascii="Times New Roman" w:eastAsia="PT Sans" w:hAnsi="Times New Roman" w:cs="Times New Roman"/>
          <w:color w:val="000000"/>
          <w:sz w:val="28"/>
          <w:szCs w:val="28"/>
        </w:rPr>
        <w:t>.</w:t>
      </w:r>
    </w:p>
    <w:p w:rsidR="00986DDA" w:rsidRPr="00986DDA" w:rsidRDefault="00986DDA" w:rsidP="00986DDA">
      <w:pPr>
        <w:numPr>
          <w:ilvl w:val="0"/>
          <w:numId w:val="1"/>
        </w:numPr>
        <w:suppressAutoHyphens/>
        <w:autoSpaceDE w:val="0"/>
        <w:spacing w:before="0" w:after="0" w:line="240" w:lineRule="auto"/>
        <w:ind w:firstLine="709"/>
        <w:jc w:val="both"/>
        <w:rPr>
          <w:rFonts w:ascii="Times New Roman" w:eastAsia="PT Sans" w:hAnsi="Times New Roman" w:cs="Times New Roman"/>
          <w:color w:val="000000"/>
          <w:sz w:val="28"/>
          <w:szCs w:val="28"/>
        </w:rPr>
      </w:pPr>
      <w:r w:rsidRPr="00986DDA">
        <w:rPr>
          <w:rFonts w:ascii="Times New Roman" w:eastAsia="PT Sans" w:hAnsi="Times New Roman" w:cs="Times New Roman"/>
          <w:color w:val="000000"/>
          <w:sz w:val="28"/>
          <w:szCs w:val="28"/>
        </w:rPr>
        <w:t>Ни в коем случае нельзя наказывать, если вы точно не уверены в вине ребенка. Это не тот случай, где стоит полагаться на свою интуицию. Как бы сильно вы ей не доверяли, может случиться, что наказание настигнет невиновного – а это недопустимо, если вы не хотите потерять доверие ребенка.</w:t>
      </w:r>
    </w:p>
    <w:p w:rsidR="00986DDA" w:rsidRPr="00986DDA" w:rsidRDefault="00986DDA" w:rsidP="00986DDA">
      <w:pPr>
        <w:numPr>
          <w:ilvl w:val="0"/>
          <w:numId w:val="1"/>
        </w:numPr>
        <w:suppressAutoHyphens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6DDA">
        <w:rPr>
          <w:rFonts w:ascii="Times New Roman" w:eastAsia="Times New Roman" w:hAnsi="Times New Roman" w:cs="Times New Roman"/>
          <w:sz w:val="28"/>
          <w:szCs w:val="28"/>
        </w:rPr>
        <w:t xml:space="preserve">После любого наказания должно последовать примирение. Ребёнок, тем более маленький, должен получить подтверждение любви родителей. Это время также хорошо использовать для дополнительных разъяснений смысла понесённого им наказания. </w:t>
      </w:r>
    </w:p>
    <w:p w:rsidR="00986DDA" w:rsidRPr="00986DDA" w:rsidRDefault="00986DDA" w:rsidP="00986DDA">
      <w:pPr>
        <w:suppressAutoHyphens/>
        <w:spacing w:before="0" w:after="0" w:line="240" w:lineRule="auto"/>
        <w:ind w:firstLine="709"/>
        <w:jc w:val="center"/>
        <w:rPr>
          <w:rFonts w:ascii="Times New Roman" w:eastAsia="PT Sans" w:hAnsi="Times New Roman" w:cs="Times New Roman"/>
          <w:sz w:val="28"/>
          <w:szCs w:val="28"/>
        </w:rPr>
      </w:pPr>
    </w:p>
    <w:p w:rsidR="00986DDA" w:rsidRPr="00986DDA" w:rsidRDefault="00986DDA" w:rsidP="00986DDA">
      <w:pPr>
        <w:suppressAutoHyphens/>
        <w:spacing w:before="0" w:after="0" w:line="240" w:lineRule="auto"/>
        <w:ind w:firstLine="709"/>
        <w:jc w:val="center"/>
        <w:rPr>
          <w:rFonts w:ascii="Times New Roman" w:eastAsia="PT Sans" w:hAnsi="Times New Roman" w:cs="Times New Roman"/>
          <w:sz w:val="28"/>
          <w:szCs w:val="28"/>
        </w:rPr>
      </w:pPr>
      <w:r w:rsidRPr="00986DDA">
        <w:rPr>
          <w:rFonts w:ascii="Times New Roman" w:eastAsia="PT Sans" w:hAnsi="Times New Roman" w:cs="Times New Roman"/>
          <w:sz w:val="28"/>
          <w:szCs w:val="28"/>
        </w:rPr>
        <w:t xml:space="preserve">Телефон для записи на психологическую консультацию - </w:t>
      </w:r>
    </w:p>
    <w:p w:rsidR="00986DDA" w:rsidRPr="00986DDA" w:rsidRDefault="00986DDA" w:rsidP="00986DDA">
      <w:pPr>
        <w:suppressAutoHyphens/>
        <w:spacing w:before="0" w:after="0" w:line="240" w:lineRule="auto"/>
        <w:ind w:firstLine="709"/>
        <w:jc w:val="center"/>
        <w:rPr>
          <w:rFonts w:ascii="Times New Roman" w:eastAsia="PT Sans" w:hAnsi="Times New Roman" w:cs="Times New Roman"/>
          <w:sz w:val="28"/>
          <w:szCs w:val="28"/>
        </w:rPr>
      </w:pPr>
      <w:r w:rsidRPr="00986DDA">
        <w:rPr>
          <w:rFonts w:ascii="Times New Roman" w:eastAsia="PT Sans" w:hAnsi="Times New Roman" w:cs="Times New Roman"/>
          <w:b/>
          <w:sz w:val="28"/>
          <w:szCs w:val="28"/>
        </w:rPr>
        <w:t>ГБУ РО ЦППМ и СП (863) 2-51-14-10</w:t>
      </w:r>
    </w:p>
    <w:p w:rsidR="00986DDA" w:rsidRPr="00986DDA" w:rsidRDefault="00986DDA" w:rsidP="00986DDA">
      <w:pPr>
        <w:suppressAutoHyphens/>
        <w:spacing w:before="0" w:after="0" w:line="240" w:lineRule="auto"/>
        <w:ind w:firstLine="709"/>
        <w:rPr>
          <w:rFonts w:ascii="Times New Roman" w:eastAsia="PT Sans" w:hAnsi="Times New Roman" w:cs="Times New Roman"/>
          <w:sz w:val="28"/>
          <w:szCs w:val="28"/>
        </w:rPr>
      </w:pPr>
    </w:p>
    <w:p w:rsidR="00986DDA" w:rsidRPr="00986DDA" w:rsidRDefault="00986DDA" w:rsidP="00986DDA">
      <w:pPr>
        <w:suppressAutoHyphens/>
        <w:spacing w:before="0" w:after="0" w:line="240" w:lineRule="auto"/>
        <w:ind w:firstLine="709"/>
        <w:rPr>
          <w:rFonts w:ascii="Times New Roman" w:eastAsia="PT Sans" w:hAnsi="Times New Roman" w:cs="Times New Roman"/>
          <w:sz w:val="28"/>
          <w:szCs w:val="28"/>
        </w:rPr>
      </w:pPr>
    </w:p>
    <w:p w:rsidR="00986DDA" w:rsidRPr="00986DDA" w:rsidRDefault="00986DDA" w:rsidP="00986DDA">
      <w:pPr>
        <w:suppressAutoHyphens/>
        <w:spacing w:before="0" w:after="0" w:line="240" w:lineRule="auto"/>
        <w:ind w:firstLine="709"/>
        <w:rPr>
          <w:rFonts w:ascii="Times New Roman" w:eastAsia="PT Sans" w:hAnsi="Times New Roman" w:cs="Times New Roman"/>
          <w:sz w:val="28"/>
          <w:szCs w:val="28"/>
        </w:rPr>
      </w:pPr>
    </w:p>
    <w:p w:rsidR="00986DDA" w:rsidRPr="00986DDA" w:rsidRDefault="00986DDA" w:rsidP="00986DDA">
      <w:pPr>
        <w:suppressAutoHyphens/>
        <w:spacing w:before="0" w:after="0" w:line="240" w:lineRule="auto"/>
        <w:ind w:firstLine="709"/>
        <w:rPr>
          <w:rFonts w:ascii="Times New Roman" w:eastAsia="PT Sans" w:hAnsi="Times New Roman" w:cs="Times New Roman"/>
          <w:sz w:val="28"/>
          <w:szCs w:val="28"/>
        </w:rPr>
      </w:pPr>
    </w:p>
    <w:p w:rsidR="00986DDA" w:rsidRPr="00986DDA" w:rsidRDefault="00986DDA" w:rsidP="00986DDA">
      <w:pPr>
        <w:suppressAutoHyphens/>
        <w:spacing w:before="0" w:after="0" w:line="240" w:lineRule="auto"/>
        <w:ind w:firstLine="709"/>
        <w:rPr>
          <w:rFonts w:ascii="Times New Roman" w:eastAsia="PT Sans" w:hAnsi="Times New Roman" w:cs="Times New Roman"/>
          <w:sz w:val="28"/>
          <w:szCs w:val="28"/>
        </w:rPr>
      </w:pPr>
    </w:p>
    <w:p w:rsidR="00986DDA" w:rsidRPr="00986DDA" w:rsidRDefault="00986DDA" w:rsidP="00986DDA">
      <w:pPr>
        <w:suppressAutoHyphens/>
        <w:spacing w:before="0" w:after="0" w:line="240" w:lineRule="auto"/>
        <w:ind w:firstLine="709"/>
        <w:rPr>
          <w:rFonts w:ascii="Times New Roman" w:eastAsia="PT Sans" w:hAnsi="Times New Roman" w:cs="Times New Roman"/>
          <w:sz w:val="28"/>
          <w:szCs w:val="28"/>
        </w:rPr>
      </w:pPr>
    </w:p>
    <w:p w:rsidR="00986DDA" w:rsidRPr="00986DDA" w:rsidRDefault="00986DDA" w:rsidP="00986DDA">
      <w:pPr>
        <w:suppressAutoHyphens/>
        <w:spacing w:before="0" w:after="0" w:line="240" w:lineRule="auto"/>
        <w:ind w:firstLine="709"/>
        <w:rPr>
          <w:rFonts w:ascii="Times New Roman" w:eastAsia="PT Sans" w:hAnsi="Times New Roman" w:cs="Times New Roman"/>
          <w:sz w:val="28"/>
          <w:szCs w:val="28"/>
        </w:rPr>
      </w:pPr>
    </w:p>
    <w:p w:rsidR="00986DDA" w:rsidRPr="00986DDA" w:rsidRDefault="00986DDA" w:rsidP="00986DDA">
      <w:pPr>
        <w:suppressAutoHyphens/>
        <w:spacing w:before="0" w:after="0" w:line="240" w:lineRule="auto"/>
        <w:ind w:firstLine="709"/>
        <w:rPr>
          <w:rFonts w:ascii="Times New Roman" w:eastAsia="PT Sans" w:hAnsi="Times New Roman" w:cs="Times New Roman"/>
          <w:sz w:val="28"/>
          <w:szCs w:val="28"/>
        </w:rPr>
      </w:pPr>
    </w:p>
    <w:p w:rsidR="00986DDA" w:rsidRPr="00986DDA" w:rsidRDefault="00986DDA" w:rsidP="00986DDA">
      <w:pPr>
        <w:suppressAutoHyphens/>
        <w:spacing w:before="0" w:after="0" w:line="240" w:lineRule="auto"/>
        <w:ind w:firstLine="709"/>
        <w:rPr>
          <w:rFonts w:ascii="Times New Roman" w:eastAsia="PT Sans" w:hAnsi="Times New Roman" w:cs="Times New Roman"/>
          <w:sz w:val="28"/>
          <w:szCs w:val="28"/>
        </w:rPr>
      </w:pPr>
    </w:p>
    <w:p w:rsidR="00986DDA" w:rsidRPr="00986DDA" w:rsidRDefault="00986DDA" w:rsidP="00986DDA">
      <w:pPr>
        <w:suppressAutoHyphens/>
        <w:spacing w:before="0" w:after="0" w:line="240" w:lineRule="auto"/>
        <w:ind w:firstLine="709"/>
        <w:rPr>
          <w:rFonts w:ascii="Times New Roman" w:eastAsia="PT Sans" w:hAnsi="Times New Roman" w:cs="Times New Roman"/>
          <w:sz w:val="28"/>
          <w:szCs w:val="28"/>
        </w:rPr>
      </w:pPr>
    </w:p>
    <w:p w:rsidR="00986DDA" w:rsidRPr="00986DDA" w:rsidRDefault="00986DDA" w:rsidP="00986DDA">
      <w:pPr>
        <w:suppressAutoHyphens/>
        <w:spacing w:before="0" w:after="0" w:line="240" w:lineRule="auto"/>
        <w:ind w:firstLine="709"/>
        <w:rPr>
          <w:rFonts w:ascii="Times New Roman" w:eastAsia="PT Sans" w:hAnsi="Times New Roman" w:cs="Times New Roman"/>
          <w:sz w:val="28"/>
          <w:szCs w:val="28"/>
        </w:rPr>
      </w:pPr>
    </w:p>
    <w:p w:rsidR="00986DDA" w:rsidRPr="00986DDA" w:rsidRDefault="00986DDA" w:rsidP="00986DDA">
      <w:pPr>
        <w:suppressAutoHyphens/>
        <w:spacing w:before="0" w:after="0" w:line="240" w:lineRule="auto"/>
        <w:ind w:firstLine="709"/>
        <w:rPr>
          <w:rFonts w:ascii="Times New Roman" w:eastAsia="PT Sans" w:hAnsi="Times New Roman" w:cs="Times New Roman"/>
          <w:sz w:val="28"/>
          <w:szCs w:val="28"/>
        </w:rPr>
      </w:pPr>
    </w:p>
    <w:p w:rsidR="00986DDA" w:rsidRPr="00986DDA" w:rsidRDefault="00986DDA" w:rsidP="00986DDA">
      <w:pPr>
        <w:suppressAutoHyphens/>
        <w:spacing w:before="0" w:after="0" w:line="240" w:lineRule="auto"/>
        <w:ind w:firstLine="709"/>
        <w:rPr>
          <w:rFonts w:ascii="Times New Roman" w:eastAsia="PT Sans" w:hAnsi="Times New Roman" w:cs="Times New Roman"/>
          <w:sz w:val="28"/>
          <w:szCs w:val="28"/>
        </w:rPr>
      </w:pPr>
    </w:p>
    <w:p w:rsidR="00986DDA" w:rsidRPr="00986DDA" w:rsidRDefault="00986DDA" w:rsidP="00986DDA">
      <w:pPr>
        <w:suppressAutoHyphens/>
        <w:spacing w:before="0" w:after="0" w:line="240" w:lineRule="auto"/>
        <w:ind w:firstLine="709"/>
        <w:rPr>
          <w:rFonts w:ascii="Times New Roman" w:eastAsia="PT Sans" w:hAnsi="Times New Roman" w:cs="Times New Roman"/>
          <w:sz w:val="28"/>
          <w:szCs w:val="28"/>
        </w:rPr>
      </w:pPr>
    </w:p>
    <w:p w:rsidR="00986DDA" w:rsidRPr="00986DDA" w:rsidRDefault="00986DDA" w:rsidP="00986DDA">
      <w:pPr>
        <w:suppressAutoHyphens/>
        <w:spacing w:before="0" w:after="0" w:line="240" w:lineRule="auto"/>
        <w:rPr>
          <w:rFonts w:ascii="Times New Roman" w:eastAsia="PT Sans" w:hAnsi="Times New Roman" w:cs="Times New Roman"/>
          <w:sz w:val="28"/>
          <w:szCs w:val="28"/>
        </w:rPr>
      </w:pPr>
    </w:p>
    <w:p w:rsidR="00986DDA" w:rsidRPr="00986DDA" w:rsidRDefault="00986DDA" w:rsidP="00986DDA">
      <w:pPr>
        <w:suppressAutoHyphens/>
        <w:spacing w:before="0" w:after="0" w:line="240" w:lineRule="auto"/>
        <w:ind w:firstLine="709"/>
        <w:rPr>
          <w:rFonts w:ascii="Times New Roman" w:eastAsia="PT Sans" w:hAnsi="Times New Roman" w:cs="Times New Roman"/>
          <w:sz w:val="28"/>
          <w:szCs w:val="28"/>
        </w:rPr>
      </w:pPr>
    </w:p>
    <w:p w:rsidR="00986DDA" w:rsidRPr="00986DDA" w:rsidRDefault="00986DDA" w:rsidP="00986DDA">
      <w:pPr>
        <w:suppressAutoHyphens/>
        <w:spacing w:before="0" w:after="0" w:line="240" w:lineRule="auto"/>
        <w:ind w:firstLine="709"/>
        <w:rPr>
          <w:rFonts w:ascii="Times New Roman" w:eastAsia="PT Sans" w:hAnsi="Times New Roman" w:cs="Times New Roman"/>
          <w:sz w:val="28"/>
          <w:szCs w:val="28"/>
        </w:rPr>
      </w:pPr>
    </w:p>
    <w:p w:rsidR="00986DDA" w:rsidRPr="00986DDA" w:rsidRDefault="00986DDA" w:rsidP="00986DDA">
      <w:pPr>
        <w:spacing w:before="0" w:after="0" w:line="240" w:lineRule="auto"/>
        <w:ind w:firstLine="709"/>
        <w:jc w:val="right"/>
        <w:textAlignment w:val="baseline"/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hi-IN" w:bidi="hi-IN"/>
        </w:rPr>
      </w:pPr>
      <w:r w:rsidRPr="00986DDA"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hi-IN" w:bidi="hi-IN"/>
        </w:rPr>
        <w:t xml:space="preserve"> </w:t>
      </w:r>
    </w:p>
    <w:p w:rsidR="00986DDA" w:rsidRPr="00986DDA" w:rsidRDefault="00986DDA" w:rsidP="00986DDA">
      <w:pPr>
        <w:suppressAutoHyphens/>
        <w:spacing w:before="0" w:after="0" w:line="240" w:lineRule="auto"/>
        <w:ind w:firstLine="709"/>
        <w:rPr>
          <w:rFonts w:ascii="Times New Roman" w:eastAsia="PT Sans" w:hAnsi="Times New Roman" w:cs="Times New Roman"/>
          <w:b/>
          <w:noProof/>
          <w:sz w:val="28"/>
          <w:szCs w:val="28"/>
          <w:lang w:eastAsia="ru-RU"/>
        </w:rPr>
      </w:pPr>
    </w:p>
    <w:p w:rsidR="00986DDA" w:rsidRPr="00986DDA" w:rsidRDefault="00986DDA" w:rsidP="00986DDA">
      <w:pPr>
        <w:suppressAutoHyphens/>
        <w:spacing w:before="0" w:after="0" w:line="240" w:lineRule="auto"/>
        <w:ind w:firstLine="709"/>
        <w:rPr>
          <w:rFonts w:ascii="Times New Roman" w:eastAsia="PT Sans" w:hAnsi="Times New Roman" w:cs="Times New Roman"/>
          <w:b/>
          <w:sz w:val="28"/>
          <w:szCs w:val="28"/>
        </w:rPr>
      </w:pPr>
    </w:p>
    <w:p w:rsidR="00986DDA" w:rsidRPr="00986DDA" w:rsidRDefault="00986DDA" w:rsidP="00986DDA">
      <w:pPr>
        <w:suppressAutoHyphens/>
        <w:spacing w:before="0" w:after="0" w:line="240" w:lineRule="auto"/>
        <w:ind w:firstLine="709"/>
        <w:jc w:val="center"/>
        <w:rPr>
          <w:rFonts w:ascii="Times New Roman" w:eastAsia="PT Sans" w:hAnsi="Times New Roman" w:cs="Times New Roman"/>
          <w:b/>
          <w:sz w:val="28"/>
          <w:szCs w:val="28"/>
        </w:rPr>
      </w:pPr>
    </w:p>
    <w:p w:rsidR="00986DDA" w:rsidRPr="00986DDA" w:rsidRDefault="00986DDA" w:rsidP="00986DDA">
      <w:pPr>
        <w:suppressAutoHyphens/>
        <w:spacing w:before="0" w:after="0" w:line="240" w:lineRule="auto"/>
        <w:ind w:firstLine="709"/>
        <w:jc w:val="center"/>
        <w:rPr>
          <w:rFonts w:ascii="Times New Roman" w:eastAsia="PT Sans" w:hAnsi="Times New Roman" w:cs="Times New Roman"/>
          <w:b/>
          <w:sz w:val="28"/>
          <w:szCs w:val="28"/>
        </w:rPr>
      </w:pPr>
      <w:r w:rsidRPr="00986DDA">
        <w:rPr>
          <w:rFonts w:ascii="Times New Roman" w:eastAsia="PT Sans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7C125237" wp14:editId="65E8F706">
            <wp:simplePos x="0" y="0"/>
            <wp:positionH relativeFrom="column">
              <wp:posOffset>65405</wp:posOffset>
            </wp:positionH>
            <wp:positionV relativeFrom="paragraph">
              <wp:posOffset>657860</wp:posOffset>
            </wp:positionV>
            <wp:extent cx="2379980" cy="1661795"/>
            <wp:effectExtent l="57150" t="76200" r="58420" b="90805"/>
            <wp:wrapTight wrapText="bothSides">
              <wp:wrapPolygon edited="0">
                <wp:start x="19690" y="-216"/>
                <wp:lineTo x="18" y="-1981"/>
                <wp:lineTo x="-328" y="5927"/>
                <wp:lineTo x="-491" y="21542"/>
                <wp:lineTo x="2960" y="21852"/>
                <wp:lineTo x="7630" y="22023"/>
                <wp:lineTo x="21542" y="20791"/>
                <wp:lineTo x="21758" y="15848"/>
                <wp:lineTo x="21933" y="-14"/>
                <wp:lineTo x="19690" y="-216"/>
              </wp:wrapPolygon>
            </wp:wrapTight>
            <wp:docPr id="1" name="Рисунок 46" descr="https://www.wikihow.com/images_en/thumb/c/c0/Have-a-Successful-Relationship-Step-1.jpg/v4-728px-Have-a-Successful-Relationship-Ste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6" descr="https://www.wikihow.com/images_en/thumb/c/c0/Have-a-Successful-Relationship-Step-1.jpg/v4-728px-Have-a-Successful-Relationship-Step-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 rot="21384810">
                      <a:off x="0" y="0"/>
                      <a:ext cx="2379980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6DDA" w:rsidRPr="00986DDA" w:rsidRDefault="00986DDA" w:rsidP="00986DDA">
      <w:pPr>
        <w:suppressAutoHyphens/>
        <w:spacing w:before="0" w:after="0" w:line="240" w:lineRule="auto"/>
        <w:ind w:firstLine="709"/>
        <w:jc w:val="center"/>
        <w:rPr>
          <w:rFonts w:ascii="Times New Roman" w:eastAsia="PT Sans" w:hAnsi="Times New Roman" w:cs="Times New Roman"/>
          <w:b/>
          <w:sz w:val="28"/>
          <w:szCs w:val="28"/>
        </w:rPr>
      </w:pPr>
    </w:p>
    <w:p w:rsidR="00986DDA" w:rsidRPr="00986DDA" w:rsidRDefault="00986DDA" w:rsidP="00986DDA">
      <w:pPr>
        <w:suppressAutoHyphens/>
        <w:spacing w:before="0" w:after="0" w:line="240" w:lineRule="auto"/>
        <w:ind w:firstLine="709"/>
        <w:jc w:val="center"/>
        <w:rPr>
          <w:rFonts w:ascii="Times New Roman" w:eastAsia="PT Sans" w:hAnsi="Times New Roman" w:cs="Times New Roman"/>
          <w:b/>
          <w:sz w:val="28"/>
          <w:szCs w:val="28"/>
        </w:rPr>
      </w:pPr>
    </w:p>
    <w:p w:rsidR="00986DDA" w:rsidRPr="00986DDA" w:rsidRDefault="00986DDA" w:rsidP="00986DDA">
      <w:pPr>
        <w:suppressAutoHyphens/>
        <w:spacing w:before="0" w:after="0" w:line="240" w:lineRule="auto"/>
        <w:ind w:firstLine="709"/>
        <w:jc w:val="center"/>
        <w:rPr>
          <w:rFonts w:ascii="Times New Roman" w:eastAsia="PT Sans" w:hAnsi="Times New Roman" w:cs="Times New Roman"/>
          <w:b/>
          <w:sz w:val="28"/>
          <w:szCs w:val="28"/>
        </w:rPr>
      </w:pPr>
      <w:r w:rsidRPr="00986DDA">
        <w:rPr>
          <w:rFonts w:ascii="Times New Roman" w:eastAsia="PT Sans" w:hAnsi="Times New Roman" w:cs="Times New Roman"/>
          <w:b/>
          <w:sz w:val="28"/>
          <w:szCs w:val="28"/>
        </w:rPr>
        <w:t xml:space="preserve">Правила </w:t>
      </w:r>
    </w:p>
    <w:p w:rsidR="00986DDA" w:rsidRPr="00986DDA" w:rsidRDefault="00986DDA" w:rsidP="00986DDA">
      <w:pPr>
        <w:suppressAutoHyphens/>
        <w:spacing w:before="0" w:after="0" w:line="240" w:lineRule="auto"/>
        <w:ind w:firstLine="709"/>
        <w:jc w:val="center"/>
        <w:rPr>
          <w:rFonts w:ascii="Times New Roman" w:eastAsia="PT Sans" w:hAnsi="Times New Roman" w:cs="Times New Roman"/>
          <w:sz w:val="28"/>
          <w:szCs w:val="28"/>
        </w:rPr>
      </w:pPr>
      <w:r w:rsidRPr="00986DDA">
        <w:rPr>
          <w:rFonts w:ascii="Times New Roman" w:eastAsia="PT Sans" w:hAnsi="Times New Roman" w:cs="Times New Roman"/>
          <w:b/>
          <w:sz w:val="28"/>
          <w:szCs w:val="28"/>
        </w:rPr>
        <w:t>взаимоотношений родителей с детьми</w:t>
      </w:r>
    </w:p>
    <w:p w:rsidR="00986DDA" w:rsidRPr="00986DDA" w:rsidRDefault="00986DDA" w:rsidP="00986DDA">
      <w:pPr>
        <w:suppressAutoHyphens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DDA" w:rsidRPr="00986DDA" w:rsidRDefault="00986DDA" w:rsidP="00986DDA">
      <w:pPr>
        <w:suppressAutoHyphens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DDA" w:rsidRPr="00986DDA" w:rsidRDefault="00986DDA" w:rsidP="00986DDA">
      <w:pPr>
        <w:suppressAutoHyphens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DDA" w:rsidRPr="00986DDA" w:rsidRDefault="00986DDA" w:rsidP="00986DDA">
      <w:pPr>
        <w:keepNext/>
        <w:keepLines/>
        <w:shd w:val="clear" w:color="auto" w:fill="FFFFFF"/>
        <w:suppressAutoHyphens/>
        <w:spacing w:before="0" w:after="0" w:line="240" w:lineRule="auto"/>
        <w:ind w:firstLine="709"/>
        <w:jc w:val="both"/>
        <w:outlineLvl w:val="3"/>
        <w:rPr>
          <w:rFonts w:ascii="Times New Roman" w:eastAsia="PT Sans" w:hAnsi="Times New Roman" w:cs="Times New Roman"/>
          <w:iCs/>
          <w:color w:val="000000"/>
          <w:sz w:val="28"/>
          <w:szCs w:val="28"/>
        </w:rPr>
      </w:pPr>
      <w:r w:rsidRPr="00986DDA">
        <w:rPr>
          <w:rFonts w:ascii="Times New Roman" w:eastAsia="PT Sans" w:hAnsi="Times New Roman" w:cs="Times New Roman"/>
          <w:iCs/>
          <w:color w:val="000000"/>
          <w:sz w:val="28"/>
          <w:szCs w:val="28"/>
        </w:rPr>
        <w:t>Не требуйте от себя слишком много</w:t>
      </w:r>
    </w:p>
    <w:p w:rsidR="00986DDA" w:rsidRPr="00986DDA" w:rsidRDefault="00986DDA" w:rsidP="00986DDA">
      <w:pPr>
        <w:shd w:val="clear" w:color="auto" w:fill="FFFFFF"/>
        <w:suppressAutoHyphens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находятся в постоянном страхе сказать что-то не так, травмировать детей, недолюбить, недопонять, недопринять. Не надо ломать и переделывать себя. Вы с ребёнком своим живёте, вы его растите, вы его знаете, вы его любите, он рядом. В самом главном всё уже хорошо. Ребенку не очень спокойно, когда родитель постоянно чувствует себя неуверенным, виноватым, боится совершить ошибку или отойти от канона. </w:t>
      </w:r>
    </w:p>
    <w:p w:rsidR="00986DDA" w:rsidRPr="00986DDA" w:rsidRDefault="00986DDA" w:rsidP="00986DDA">
      <w:pPr>
        <w:suppressAutoHyphens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6DDA" w:rsidRPr="00986DDA" w:rsidRDefault="00986DDA" w:rsidP="00986DDA">
      <w:pPr>
        <w:suppressAutoHyphens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пытайтесь постоянно помогать ребенку и опекать его. </w:t>
      </w:r>
      <w:r w:rsidRPr="00986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Все, что требуется от родителя, это жить своей жизнью и быть внимательным к своему ребенку. Это не значит, что нужно делать все, что он хочет и всегда быть рядом с ним. Если вы видите, что ребенку нужна ваша помощь, нужно быть готовым все бросить и быть с ним. Но включать этот режим нужно в действительно серьезные моменты. </w:t>
      </w:r>
    </w:p>
    <w:p w:rsidR="00986DDA" w:rsidRPr="00986DDA" w:rsidRDefault="00986DDA" w:rsidP="00986DDA">
      <w:pPr>
        <w:suppressAutoHyphens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6DDA" w:rsidRPr="00986DDA" w:rsidRDefault="00986DDA" w:rsidP="00986DDA">
      <w:pPr>
        <w:suppressAutoHyphens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D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 хотеть играть с ребенком 24 часа в сутки – нормально.  </w:t>
      </w:r>
      <w:r w:rsidRPr="00986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 скучно, он хочет с мамой играть, потому, что больше не с кем. А мама не может себе позволить играть, ей некогда. Родителям надо подумать, как найти ребенку общество других детей. Например, договориться с подругами, что дети будут по очереди приходить играть то в одну семью, то в другую. </w:t>
      </w:r>
    </w:p>
    <w:p w:rsidR="00986DDA" w:rsidRPr="00986DDA" w:rsidRDefault="00986DDA" w:rsidP="00986DDA">
      <w:pPr>
        <w:suppressAutoHyphens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6DDA" w:rsidRPr="00986DDA" w:rsidRDefault="00986DDA" w:rsidP="00986DDA">
      <w:pPr>
        <w:suppressAutoHyphens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D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ставьте своей целью сделать детей счастливыми. </w:t>
      </w:r>
      <w:r w:rsidRPr="00986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ловушка современного родителя: надо сделать так, чтобы ребенок вырос счастливым. Представьте, что кто-то потратил все свои ресурсы ради того, чтобы вы были счастливы, а у вас осенняя хандра или несчастная любовь. И вы чувствуете себя виноватым из-за того, что в данный момент вы несчастливы. То есть, мало того, что вам плохо сейчас, – вы еще получается, подвели близких людей.</w:t>
      </w:r>
    </w:p>
    <w:p w:rsidR="00986DDA" w:rsidRPr="00986DDA" w:rsidRDefault="00986DDA" w:rsidP="00986DDA">
      <w:pPr>
        <w:keepNext/>
        <w:keepLines/>
        <w:shd w:val="clear" w:color="auto" w:fill="FFFFFF"/>
        <w:suppressAutoHyphens/>
        <w:spacing w:before="0" w:after="0" w:line="240" w:lineRule="auto"/>
        <w:ind w:firstLine="709"/>
        <w:jc w:val="both"/>
        <w:outlineLvl w:val="3"/>
        <w:rPr>
          <w:rFonts w:ascii="Times New Roman" w:eastAsia="PT Sans" w:hAnsi="Times New Roman" w:cs="Times New Roman"/>
          <w:iCs/>
          <w:color w:val="000000"/>
          <w:sz w:val="28"/>
          <w:szCs w:val="28"/>
        </w:rPr>
      </w:pPr>
      <w:r w:rsidRPr="00986DDA">
        <w:rPr>
          <w:rFonts w:ascii="Times New Roman" w:eastAsia="PT Sans" w:hAnsi="Times New Roman" w:cs="Times New Roman"/>
          <w:iCs/>
          <w:color w:val="000000"/>
          <w:sz w:val="28"/>
          <w:szCs w:val="28"/>
        </w:rPr>
        <w:t>Не воспринимайте ребёнка как объект борьбы</w:t>
      </w:r>
    </w:p>
    <w:p w:rsidR="00986DDA" w:rsidRPr="00986DDA" w:rsidRDefault="00986DDA" w:rsidP="00986DDA">
      <w:pPr>
        <w:shd w:val="clear" w:color="auto" w:fill="FFFFFF"/>
        <w:suppressAutoHyphens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голове многих родителей сильна идея борьбы с ребёнком. Они часто используют терминологию борьбы, когда говорят о воспитании детей: «Ребёнок делает то-то и то-то. Как с этим бороться?». Прекратите воевать с ребёнком - это бессмысленно. Если чувствуете, что увязли в борьбе, самое время - перелезть через баррикаду и встать рядом с ребёнком.</w:t>
      </w:r>
    </w:p>
    <w:p w:rsidR="00986DDA" w:rsidRPr="00986DDA" w:rsidRDefault="00986DDA" w:rsidP="00986DDA">
      <w:pPr>
        <w:suppressAutoHyphens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6DDA" w:rsidRPr="00986DDA" w:rsidRDefault="00986DDA" w:rsidP="00986DDA">
      <w:pPr>
        <w:suppressAutoHyphens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6DDA" w:rsidRPr="00986DDA" w:rsidRDefault="00986DDA" w:rsidP="00986DDA">
      <w:pPr>
        <w:suppressAutoHyphens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6DDA" w:rsidRPr="00986DDA" w:rsidRDefault="00986DDA" w:rsidP="00986DDA">
      <w:pPr>
        <w:suppressAutoHyphens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6DDA" w:rsidRPr="00986DDA" w:rsidRDefault="00986DDA" w:rsidP="00986DDA">
      <w:pPr>
        <w:suppressAutoHyphens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6DDA" w:rsidRPr="00986DDA" w:rsidRDefault="00986DDA" w:rsidP="00986DDA">
      <w:pPr>
        <w:suppressAutoHyphens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6D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 устанавливайте «железобетонные» принципы</w:t>
      </w:r>
    </w:p>
    <w:p w:rsidR="00986DDA" w:rsidRPr="00986DDA" w:rsidRDefault="00986DDA" w:rsidP="00986DDA">
      <w:pPr>
        <w:shd w:val="clear" w:color="auto" w:fill="FFFFFF"/>
        <w:suppressAutoHyphens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 «всегда», «никогда», «ни в коем случае» говорят об отсутствии контакта с ребёнком и неуверенности родителей в своих силах. Когда мы не уверены в себе, не уверены, что разберёмся, мы устанавливаем жёсткие правила. Важно больше прислушиваться к себе, быть больше в контакте с собой, не стараться следовать жёстким рецептам, а отталкиваться от ситуации», чтобы почувствовать себя комфортно в роли родителя.</w:t>
      </w:r>
    </w:p>
    <w:p w:rsidR="00986DDA" w:rsidRPr="00986DDA" w:rsidRDefault="00986DDA" w:rsidP="00986DDA">
      <w:pPr>
        <w:keepNext/>
        <w:keepLines/>
        <w:shd w:val="clear" w:color="auto" w:fill="FFFFFF"/>
        <w:suppressAutoHyphens/>
        <w:spacing w:before="0" w:after="0" w:line="240" w:lineRule="auto"/>
        <w:ind w:firstLine="709"/>
        <w:jc w:val="both"/>
        <w:outlineLvl w:val="3"/>
        <w:rPr>
          <w:rFonts w:ascii="Times New Roman" w:eastAsia="PT Sans" w:hAnsi="Times New Roman" w:cs="Times New Roman"/>
          <w:iCs/>
          <w:color w:val="000000"/>
          <w:sz w:val="28"/>
          <w:szCs w:val="28"/>
        </w:rPr>
      </w:pPr>
      <w:r w:rsidRPr="00986DDA">
        <w:rPr>
          <w:rFonts w:ascii="Times New Roman" w:eastAsia="PT Sans" w:hAnsi="Times New Roman" w:cs="Times New Roman"/>
          <w:iCs/>
          <w:color w:val="000000"/>
          <w:sz w:val="28"/>
          <w:szCs w:val="28"/>
        </w:rPr>
        <w:t>Не лишайте ребёнка права чего-то не хотеть</w:t>
      </w:r>
    </w:p>
    <w:p w:rsidR="00986DDA" w:rsidRPr="00986DDA" w:rsidRDefault="00986DDA" w:rsidP="00986DDA">
      <w:pPr>
        <w:shd w:val="clear" w:color="auto" w:fill="FFFFFF"/>
        <w:suppressAutoHyphens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 ребёнка есть право не хотеть: не хотеть делать уроки, не хотеть ходить в скучную школу -  это нормально. Лучшая тактика для родителя, по мнению психолога, в этом случае - не стараться мотивировать ребёнка, а присоединиться к нему. Например, рассказать, как вы сами справляетесь с делами, которые делать не хочется. </w:t>
      </w:r>
    </w:p>
    <w:p w:rsidR="00986DDA" w:rsidRPr="00986DDA" w:rsidRDefault="00986DDA" w:rsidP="00986DDA">
      <w:pPr>
        <w:keepNext/>
        <w:keepLines/>
        <w:shd w:val="clear" w:color="auto" w:fill="FFFFFF"/>
        <w:suppressAutoHyphens/>
        <w:spacing w:before="0" w:after="0" w:line="240" w:lineRule="auto"/>
        <w:ind w:firstLine="709"/>
        <w:jc w:val="both"/>
        <w:outlineLvl w:val="3"/>
        <w:rPr>
          <w:rFonts w:ascii="Times New Roman" w:eastAsia="PT Sans" w:hAnsi="Times New Roman" w:cs="Times New Roman"/>
          <w:iCs/>
          <w:color w:val="000000"/>
          <w:sz w:val="28"/>
          <w:szCs w:val="28"/>
        </w:rPr>
      </w:pPr>
      <w:r w:rsidRPr="00986DDA">
        <w:rPr>
          <w:rFonts w:ascii="Times New Roman" w:eastAsia="PT Sans" w:hAnsi="Times New Roman" w:cs="Times New Roman"/>
          <w:iCs/>
          <w:color w:val="000000"/>
          <w:sz w:val="28"/>
          <w:szCs w:val="28"/>
        </w:rPr>
        <w:t>Не пытайтесь расшевелить ребёнка, если он ничего не хочет</w:t>
      </w:r>
    </w:p>
    <w:p w:rsidR="00986DDA" w:rsidRPr="00986DDA" w:rsidRDefault="00986DDA" w:rsidP="00986DDA">
      <w:pPr>
        <w:shd w:val="clear" w:color="auto" w:fill="FFFFFF"/>
        <w:suppressAutoHyphens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часто недовольны, что их дети, на которых возложено столько ожиданий, ничего не хотят, и самоотверженно начинают водить их на развивающие занятия, уроки иностранных языков, шахматы. В знак протеста он может отказаться вообще от всех притязаний. Так проявляется его отказ жить по вашим правилам. Когда вы пытаетесь его поднять с дивана, вы — активное начало, вы — источник всех мотиваций, желаний, решений. Чем больше вы вокруг него прыгаете, тем больше он закрывается. Нужно просто отойти, сказать: «Это твоя жизнь, ты живешь её, как хочешь, если что - кричи». Займитесь собой, своими делами.</w:t>
      </w:r>
    </w:p>
    <w:p w:rsidR="00986DDA" w:rsidRPr="00986DDA" w:rsidRDefault="00986DDA" w:rsidP="00986DDA">
      <w:pPr>
        <w:keepNext/>
        <w:keepLines/>
        <w:shd w:val="clear" w:color="auto" w:fill="FFFFFF"/>
        <w:suppressAutoHyphens/>
        <w:spacing w:before="0" w:after="0" w:line="240" w:lineRule="auto"/>
        <w:ind w:firstLine="709"/>
        <w:jc w:val="both"/>
        <w:outlineLvl w:val="3"/>
        <w:rPr>
          <w:rFonts w:ascii="Times New Roman" w:eastAsia="PT Sans" w:hAnsi="Times New Roman" w:cs="Times New Roman"/>
          <w:iCs/>
          <w:color w:val="000000"/>
          <w:sz w:val="28"/>
          <w:szCs w:val="28"/>
        </w:rPr>
      </w:pPr>
      <w:r w:rsidRPr="00986DDA">
        <w:rPr>
          <w:rFonts w:ascii="Times New Roman" w:eastAsia="PT Sans" w:hAnsi="Times New Roman" w:cs="Times New Roman"/>
          <w:iCs/>
          <w:color w:val="000000"/>
          <w:sz w:val="28"/>
          <w:szCs w:val="28"/>
        </w:rPr>
        <w:t>Не реализуйте за счёт детей свои мечты</w:t>
      </w:r>
    </w:p>
    <w:p w:rsidR="00986DDA" w:rsidRPr="00986DDA" w:rsidRDefault="00986DDA" w:rsidP="00986DDA">
      <w:pPr>
        <w:shd w:val="clear" w:color="auto" w:fill="FFFFFF"/>
        <w:suppressAutoHyphens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проще принимать своих детей, очень важно быть в контакте с собой и принимать себя. Собственные неудовлетворённые потребности вызывают неоправданные ожидания от детей. Если вы мечтаете о чём-то, что вам не было дано, сделайте это для себя! А своему ребёнку позвольте быть к этому равнодушным.</w:t>
      </w:r>
    </w:p>
    <w:p w:rsidR="00986DDA" w:rsidRPr="00986DDA" w:rsidRDefault="00986DDA" w:rsidP="00986DDA">
      <w:pPr>
        <w:keepNext/>
        <w:keepLines/>
        <w:shd w:val="clear" w:color="auto" w:fill="FFFFFF"/>
        <w:suppressAutoHyphens/>
        <w:spacing w:before="0" w:after="0" w:line="240" w:lineRule="auto"/>
        <w:ind w:firstLine="709"/>
        <w:jc w:val="both"/>
        <w:outlineLvl w:val="3"/>
        <w:rPr>
          <w:rFonts w:ascii="Times New Roman" w:eastAsia="PT Sans" w:hAnsi="Times New Roman" w:cs="Times New Roman"/>
          <w:iCs/>
          <w:color w:val="000000"/>
          <w:sz w:val="28"/>
          <w:szCs w:val="28"/>
        </w:rPr>
      </w:pPr>
      <w:r w:rsidRPr="00986DDA">
        <w:rPr>
          <w:rFonts w:ascii="Times New Roman" w:eastAsia="PT Sans" w:hAnsi="Times New Roman" w:cs="Times New Roman"/>
          <w:iCs/>
          <w:color w:val="000000"/>
          <w:sz w:val="28"/>
          <w:szCs w:val="28"/>
        </w:rPr>
        <w:t>Не подчиняйте ребёнка своим ожиданиям</w:t>
      </w:r>
    </w:p>
    <w:p w:rsidR="00986DDA" w:rsidRPr="00986DDA" w:rsidRDefault="00986DDA" w:rsidP="00986DDA">
      <w:pPr>
        <w:shd w:val="clear" w:color="auto" w:fill="FFFFFF"/>
        <w:suppressAutoHyphens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6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ребёнка — это работа, которую родители делают всю жизнь. Дети чётко вычисляют ту сферу, которую родители в них не принимают и «выдают» именно это. «Принятие ребёнка со всеми его особенностями - это не про то, что нужно всегда ему всё разрешать, со всем, что он говорит, соглашаться, а про то, что мы его должны принимать таким, какой он есть.</w:t>
      </w:r>
    </w:p>
    <w:p w:rsidR="00986DDA" w:rsidRPr="00986DDA" w:rsidRDefault="00986DDA" w:rsidP="00986DDA">
      <w:pPr>
        <w:shd w:val="clear" w:color="auto" w:fill="FFFFFF"/>
        <w:suppressAutoHyphens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6DDA" w:rsidRPr="00986DDA" w:rsidRDefault="00986DDA" w:rsidP="00986DDA">
      <w:pPr>
        <w:shd w:val="clear" w:color="auto" w:fill="FFFFFF"/>
        <w:suppressAutoHyphens/>
        <w:spacing w:before="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6D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 забывайте: опыт принятия себя — самое лучшее, что мы можем дать детям, так как они — великие подражатели!</w:t>
      </w:r>
    </w:p>
    <w:p w:rsidR="00986DDA" w:rsidRPr="00986DDA" w:rsidRDefault="00986DDA" w:rsidP="00986DDA">
      <w:pPr>
        <w:keepNext/>
        <w:keepLines/>
        <w:suppressAutoHyphens/>
        <w:spacing w:before="0" w:after="0" w:line="240" w:lineRule="auto"/>
        <w:ind w:firstLine="709"/>
        <w:jc w:val="right"/>
        <w:outlineLvl w:val="0"/>
        <w:rPr>
          <w:rFonts w:ascii="Times New Roman" w:eastAsia="PT Sans" w:hAnsi="Times New Roman" w:cs="Times New Roman"/>
          <w:color w:val="000000"/>
          <w:sz w:val="28"/>
          <w:szCs w:val="28"/>
        </w:rPr>
      </w:pPr>
      <w:r w:rsidRPr="00986DDA">
        <w:rPr>
          <w:rFonts w:ascii="Times New Roman" w:eastAsia="PT Sans" w:hAnsi="Times New Roman" w:cs="Times New Roman"/>
          <w:color w:val="000000"/>
          <w:sz w:val="28"/>
          <w:szCs w:val="28"/>
        </w:rPr>
        <w:t xml:space="preserve">(из выступлений психолога </w:t>
      </w:r>
    </w:p>
    <w:p w:rsidR="00986DDA" w:rsidRPr="00986DDA" w:rsidRDefault="00986DDA" w:rsidP="00986DDA">
      <w:pPr>
        <w:keepNext/>
        <w:keepLines/>
        <w:suppressAutoHyphens/>
        <w:spacing w:before="0" w:after="0" w:line="240" w:lineRule="auto"/>
        <w:ind w:firstLine="709"/>
        <w:jc w:val="right"/>
        <w:outlineLvl w:val="0"/>
        <w:rPr>
          <w:rFonts w:ascii="Times New Roman" w:eastAsia="PT Sans" w:hAnsi="Times New Roman" w:cs="Times New Roman"/>
          <w:color w:val="000000"/>
          <w:sz w:val="28"/>
          <w:szCs w:val="28"/>
        </w:rPr>
      </w:pPr>
      <w:r w:rsidRPr="00986DDA">
        <w:rPr>
          <w:rFonts w:ascii="Times New Roman" w:eastAsia="PT Sans" w:hAnsi="Times New Roman" w:cs="Times New Roman"/>
          <w:color w:val="000000"/>
          <w:sz w:val="28"/>
          <w:szCs w:val="28"/>
        </w:rPr>
        <w:t>Людмилы Петрановской)</w:t>
      </w:r>
    </w:p>
    <w:p w:rsidR="00986DDA" w:rsidRPr="00986DDA" w:rsidRDefault="00986DDA" w:rsidP="00986DDA">
      <w:pPr>
        <w:suppressAutoHyphens/>
        <w:spacing w:before="0" w:after="0" w:line="240" w:lineRule="auto"/>
        <w:ind w:firstLine="709"/>
        <w:jc w:val="center"/>
        <w:rPr>
          <w:rFonts w:ascii="Times New Roman" w:eastAsia="PT Sans" w:hAnsi="Times New Roman" w:cs="Times New Roman"/>
          <w:sz w:val="28"/>
          <w:szCs w:val="28"/>
        </w:rPr>
      </w:pPr>
    </w:p>
    <w:p w:rsidR="00986DDA" w:rsidRPr="00986DDA" w:rsidRDefault="00986DDA" w:rsidP="00986DDA">
      <w:pPr>
        <w:suppressAutoHyphens/>
        <w:spacing w:before="0" w:after="0" w:line="240" w:lineRule="auto"/>
        <w:ind w:firstLine="709"/>
        <w:jc w:val="center"/>
        <w:rPr>
          <w:rFonts w:ascii="Times New Roman" w:eastAsia="PT Sans" w:hAnsi="Times New Roman" w:cs="Times New Roman"/>
          <w:sz w:val="28"/>
          <w:szCs w:val="28"/>
        </w:rPr>
      </w:pPr>
      <w:r w:rsidRPr="00986DDA">
        <w:rPr>
          <w:rFonts w:ascii="Times New Roman" w:eastAsia="PT Sans" w:hAnsi="Times New Roman" w:cs="Times New Roman"/>
          <w:sz w:val="28"/>
          <w:szCs w:val="28"/>
        </w:rPr>
        <w:t xml:space="preserve">Телефон для записи на психологическую консультацию - </w:t>
      </w:r>
    </w:p>
    <w:p w:rsidR="00986DDA" w:rsidRPr="00986DDA" w:rsidRDefault="00986DDA" w:rsidP="00986DDA">
      <w:pPr>
        <w:suppressAutoHyphens/>
        <w:spacing w:before="0" w:after="0" w:line="240" w:lineRule="auto"/>
        <w:ind w:firstLine="709"/>
        <w:jc w:val="center"/>
        <w:rPr>
          <w:rFonts w:ascii="Times New Roman" w:eastAsia="PT Sans" w:hAnsi="Times New Roman" w:cs="Times New Roman"/>
          <w:sz w:val="28"/>
          <w:szCs w:val="28"/>
        </w:rPr>
      </w:pPr>
      <w:r w:rsidRPr="00986DDA">
        <w:rPr>
          <w:rFonts w:ascii="Times New Roman" w:eastAsia="PT Sans" w:hAnsi="Times New Roman" w:cs="Times New Roman"/>
          <w:b/>
          <w:sz w:val="28"/>
          <w:szCs w:val="28"/>
        </w:rPr>
        <w:t>ГБУ РО ЦППМ и СП (863) 2-51-14-10</w:t>
      </w:r>
    </w:p>
    <w:p w:rsidR="00986DDA" w:rsidRPr="00986DDA" w:rsidRDefault="00986DDA" w:rsidP="00986DDA">
      <w:pPr>
        <w:suppressAutoHyphens/>
        <w:spacing w:before="0" w:after="0" w:line="240" w:lineRule="auto"/>
        <w:ind w:firstLine="709"/>
        <w:jc w:val="right"/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hi-IN" w:bidi="hi-IN"/>
        </w:rPr>
      </w:pPr>
      <w:r w:rsidRPr="00986DDA"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hi-IN" w:bidi="hi-IN"/>
        </w:rPr>
        <w:t xml:space="preserve"> </w:t>
      </w:r>
    </w:p>
    <w:p w:rsidR="00986DDA" w:rsidRPr="00986DDA" w:rsidRDefault="00986DDA" w:rsidP="00986DDA">
      <w:pPr>
        <w:suppressAutoHyphens/>
        <w:spacing w:before="0" w:after="0" w:line="240" w:lineRule="auto"/>
        <w:ind w:firstLine="709"/>
        <w:jc w:val="right"/>
        <w:rPr>
          <w:rFonts w:ascii="Times New Roman" w:eastAsia="Calibri" w:hAnsi="Times New Roman" w:cs="Times New Roman"/>
          <w:color w:val="00000A"/>
          <w:kern w:val="2"/>
          <w:sz w:val="28"/>
          <w:szCs w:val="28"/>
          <w:lang w:eastAsia="hi-IN" w:bidi="hi-IN"/>
        </w:rPr>
      </w:pPr>
    </w:p>
    <w:p w:rsidR="00986DDA" w:rsidRPr="00986DDA" w:rsidRDefault="00986DDA" w:rsidP="00986DDA">
      <w:pPr>
        <w:suppressAutoHyphens/>
        <w:spacing w:before="0" w:after="0" w:line="240" w:lineRule="auto"/>
        <w:jc w:val="center"/>
        <w:rPr>
          <w:rFonts w:ascii="Times New Roman" w:eastAsia="PT Sans" w:hAnsi="Times New Roman" w:cs="Times New Roman"/>
          <w:b/>
          <w:bCs/>
          <w:sz w:val="28"/>
          <w:szCs w:val="28"/>
        </w:rPr>
      </w:pPr>
    </w:p>
    <w:p w:rsidR="00986DDA" w:rsidRPr="00986DDA" w:rsidRDefault="00986DDA" w:rsidP="00986DDA">
      <w:pPr>
        <w:suppressAutoHyphens/>
        <w:spacing w:before="0" w:after="0" w:line="240" w:lineRule="auto"/>
        <w:jc w:val="center"/>
        <w:rPr>
          <w:rFonts w:ascii="Times New Roman" w:eastAsia="PT Sans" w:hAnsi="Times New Roman" w:cs="Times New Roman"/>
          <w:b/>
          <w:bCs/>
          <w:sz w:val="28"/>
          <w:szCs w:val="28"/>
        </w:rPr>
      </w:pPr>
    </w:p>
    <w:p w:rsidR="00986DDA" w:rsidRPr="00986DDA" w:rsidRDefault="00986DDA" w:rsidP="00986DDA">
      <w:pPr>
        <w:suppressAutoHyphens/>
        <w:spacing w:before="0" w:after="0" w:line="240" w:lineRule="auto"/>
        <w:jc w:val="center"/>
        <w:rPr>
          <w:rFonts w:ascii="Times New Roman" w:eastAsia="PT Sans" w:hAnsi="Times New Roman" w:cs="Times New Roman"/>
          <w:b/>
          <w:bCs/>
          <w:sz w:val="28"/>
          <w:szCs w:val="28"/>
        </w:rPr>
      </w:pPr>
    </w:p>
    <w:p w:rsidR="00986DDA" w:rsidRPr="00986DDA" w:rsidRDefault="00986DDA" w:rsidP="00986DDA">
      <w:pPr>
        <w:suppressAutoHyphens/>
        <w:spacing w:before="0" w:after="0" w:line="240" w:lineRule="auto"/>
        <w:jc w:val="center"/>
        <w:rPr>
          <w:rFonts w:ascii="Times New Roman" w:eastAsia="PT Sans" w:hAnsi="Times New Roman" w:cs="Times New Roman"/>
          <w:b/>
          <w:bCs/>
          <w:sz w:val="28"/>
          <w:szCs w:val="28"/>
        </w:rPr>
      </w:pPr>
    </w:p>
    <w:p w:rsidR="00986DDA" w:rsidRPr="00986DDA" w:rsidRDefault="00986DDA" w:rsidP="00986DDA">
      <w:pPr>
        <w:suppressAutoHyphens/>
        <w:spacing w:before="0" w:after="0" w:line="240" w:lineRule="auto"/>
        <w:jc w:val="center"/>
        <w:rPr>
          <w:rFonts w:ascii="Times New Roman" w:eastAsia="PT Sans" w:hAnsi="Times New Roman" w:cs="Times New Roman"/>
          <w:b/>
          <w:bCs/>
          <w:sz w:val="28"/>
          <w:szCs w:val="28"/>
        </w:rPr>
      </w:pPr>
    </w:p>
    <w:p w:rsidR="00986DDA" w:rsidRPr="00986DDA" w:rsidRDefault="00986DDA" w:rsidP="00986DDA">
      <w:pPr>
        <w:suppressAutoHyphens/>
        <w:spacing w:before="0" w:after="0" w:line="240" w:lineRule="auto"/>
        <w:jc w:val="center"/>
        <w:rPr>
          <w:rFonts w:ascii="Times New Roman" w:eastAsia="PT Sans" w:hAnsi="Times New Roman" w:cs="Times New Roman"/>
          <w:sz w:val="28"/>
          <w:szCs w:val="28"/>
        </w:rPr>
      </w:pPr>
      <w:r w:rsidRPr="00986DDA">
        <w:rPr>
          <w:rFonts w:ascii="Times New Roman" w:eastAsia="PT Sans" w:hAnsi="Times New Roman" w:cs="Times New Roman"/>
          <w:b/>
          <w:bCs/>
          <w:sz w:val="28"/>
          <w:szCs w:val="28"/>
        </w:rPr>
        <w:t>Рекомендации для родителей подростков</w:t>
      </w:r>
    </w:p>
    <w:p w:rsidR="00986DDA" w:rsidRPr="00986DDA" w:rsidRDefault="00986DDA" w:rsidP="00986DDA">
      <w:pPr>
        <w:suppressAutoHyphens/>
        <w:spacing w:before="0" w:after="0" w:line="240" w:lineRule="auto"/>
        <w:jc w:val="center"/>
        <w:rPr>
          <w:rFonts w:ascii="Times New Roman" w:eastAsia="PT Sans" w:hAnsi="Times New Roman" w:cs="Times New Roman"/>
          <w:sz w:val="28"/>
          <w:szCs w:val="28"/>
        </w:rPr>
      </w:pPr>
      <w:r w:rsidRPr="00986DDA">
        <w:rPr>
          <w:rFonts w:ascii="Times New Roman" w:eastAsia="PT Sans" w:hAnsi="Times New Roman" w:cs="Times New Roman"/>
          <w:b/>
          <w:sz w:val="28"/>
          <w:szCs w:val="28"/>
        </w:rPr>
        <w:t>«Восемь правил общения с подростком»</w:t>
      </w:r>
    </w:p>
    <w:p w:rsidR="00986DDA" w:rsidRPr="00986DDA" w:rsidRDefault="00986DDA" w:rsidP="00986DDA">
      <w:pPr>
        <w:tabs>
          <w:tab w:val="left" w:pos="0"/>
        </w:tabs>
        <w:suppressAutoHyphens/>
        <w:spacing w:before="0" w:after="0" w:line="240" w:lineRule="auto"/>
        <w:ind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</w:p>
    <w:p w:rsidR="00986DDA" w:rsidRPr="00986DDA" w:rsidRDefault="00986DDA" w:rsidP="00986DDA">
      <w:pPr>
        <w:tabs>
          <w:tab w:val="left" w:pos="0"/>
        </w:tabs>
        <w:suppressAutoHyphens/>
        <w:spacing w:before="0" w:after="0" w:line="240" w:lineRule="auto"/>
        <w:ind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986DDA">
        <w:rPr>
          <w:rFonts w:ascii="Times New Roman" w:eastAsia="PT Sans" w:hAnsi="Times New Roman" w:cs="Times New Roman"/>
          <w:sz w:val="28"/>
          <w:szCs w:val="28"/>
        </w:rPr>
        <w:t>Как же общаться с колючим и не желающим общаться подростком и не потерять его?</w:t>
      </w:r>
    </w:p>
    <w:p w:rsidR="00986DDA" w:rsidRPr="00986DDA" w:rsidRDefault="00986DDA" w:rsidP="00986DDA">
      <w:pPr>
        <w:tabs>
          <w:tab w:val="left" w:pos="0"/>
        </w:tabs>
        <w:suppressAutoHyphens/>
        <w:spacing w:before="0" w:after="0" w:line="240" w:lineRule="auto"/>
        <w:ind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986DDA">
        <w:rPr>
          <w:rFonts w:ascii="Times New Roman" w:eastAsia="PT Sans" w:hAnsi="Times New Roman" w:cs="Times New Roman"/>
          <w:b/>
          <w:sz w:val="28"/>
          <w:szCs w:val="28"/>
        </w:rPr>
        <w:t>Правило 1. Защищайте своего ребенка от всех тех людей, которые пытаются его воспитывать</w:t>
      </w:r>
      <w:r w:rsidRPr="00986DDA">
        <w:rPr>
          <w:rFonts w:ascii="Times New Roman" w:eastAsia="PT Sans" w:hAnsi="Times New Roman" w:cs="Times New Roman"/>
          <w:sz w:val="28"/>
          <w:szCs w:val="28"/>
        </w:rPr>
        <w:t xml:space="preserve">. У ребенка есть родители и это вы. Но, в связи с тем, что подросток ведет себя не всегда так, как хотелось бы взрослым (громко, шумно, ярко одевается и т.д.) родители получают комментарии третьих лиц: «скажите, чтобы ваш ребенок не орал так громко, не хамил и т.д.», все это слышит и наш подросток. В этот момент он ориентируется на родительское мнение, он смотрит на нашу реакцию. Взрослый не должен воспитывать своего ребенка в присутствии окружающих. Можно сказать третьим лицам: «Я Вас услышал». И обсудить сложившуюся ситуацию со своим ребенком дома. </w:t>
      </w:r>
    </w:p>
    <w:p w:rsidR="00986DDA" w:rsidRPr="00986DDA" w:rsidRDefault="00986DDA" w:rsidP="00986DDA">
      <w:pPr>
        <w:tabs>
          <w:tab w:val="left" w:pos="0"/>
        </w:tabs>
        <w:suppressAutoHyphens/>
        <w:spacing w:before="0" w:after="0" w:line="240" w:lineRule="auto"/>
        <w:ind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986DDA">
        <w:rPr>
          <w:rFonts w:ascii="Times New Roman" w:eastAsia="PT Sans" w:hAnsi="Times New Roman" w:cs="Times New Roman"/>
          <w:b/>
          <w:sz w:val="28"/>
          <w:szCs w:val="28"/>
        </w:rPr>
        <w:t xml:space="preserve">Правило 2. Внимательно слушайте все, о чем говорит ваш ребенок. </w:t>
      </w:r>
      <w:r w:rsidRPr="00986DDA">
        <w:rPr>
          <w:rFonts w:ascii="Times New Roman" w:eastAsia="PT Sans" w:hAnsi="Times New Roman" w:cs="Times New Roman"/>
          <w:sz w:val="28"/>
          <w:szCs w:val="28"/>
        </w:rPr>
        <w:t xml:space="preserve"> </w:t>
      </w:r>
    </w:p>
    <w:p w:rsidR="00986DDA" w:rsidRPr="00986DDA" w:rsidRDefault="00986DDA" w:rsidP="00986DDA">
      <w:pPr>
        <w:tabs>
          <w:tab w:val="left" w:pos="0"/>
        </w:tabs>
        <w:suppressAutoHyphens/>
        <w:spacing w:before="0" w:after="0" w:line="240" w:lineRule="auto"/>
        <w:ind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986DDA">
        <w:rPr>
          <w:rFonts w:ascii="Times New Roman" w:eastAsia="PT Sans" w:hAnsi="Times New Roman" w:cs="Times New Roman"/>
          <w:sz w:val="28"/>
          <w:szCs w:val="28"/>
        </w:rPr>
        <w:t>Если подросток с вами разговаривает, не важно о чем, – это здорово, т.к. они чаще всего молчат. Говорящий ребенок – это безопасно. Если подросток с вами спорит – радуйтесь, значит ему не безразлично то, что вы говорите, что думаете.  Слушайте все, о чем он вам говорит.  Вспомните свои реакции, когда ваш маленький ребенок только начинал говорить, ведь вы радовались любому слову и звуку. Сейчас то же самое. Значит, он вас слышит. Понимаем, что подростку нужно время для нормального диалога, он будет разговаривать, как только проживет свой подростковый кризис.</w:t>
      </w:r>
    </w:p>
    <w:p w:rsidR="00986DDA" w:rsidRPr="00986DDA" w:rsidRDefault="00986DDA" w:rsidP="00986DDA">
      <w:pPr>
        <w:tabs>
          <w:tab w:val="left" w:pos="0"/>
        </w:tabs>
        <w:suppressAutoHyphens/>
        <w:spacing w:before="0" w:after="0" w:line="240" w:lineRule="auto"/>
        <w:ind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986DDA">
        <w:rPr>
          <w:rFonts w:ascii="Times New Roman" w:eastAsia="PT Sans" w:hAnsi="Times New Roman" w:cs="Times New Roman"/>
          <w:b/>
          <w:sz w:val="28"/>
          <w:szCs w:val="28"/>
        </w:rPr>
        <w:t>Правило 3. Меняем, если нас не устраивает</w:t>
      </w:r>
      <w:r w:rsidRPr="00986DDA">
        <w:rPr>
          <w:rFonts w:ascii="Times New Roman" w:eastAsia="PT Sans" w:hAnsi="Times New Roman" w:cs="Times New Roman"/>
          <w:sz w:val="28"/>
          <w:szCs w:val="28"/>
        </w:rPr>
        <w:t>.</w:t>
      </w:r>
    </w:p>
    <w:p w:rsidR="00986DDA" w:rsidRPr="00986DDA" w:rsidRDefault="00986DDA" w:rsidP="00986DDA">
      <w:pPr>
        <w:tabs>
          <w:tab w:val="left" w:pos="0"/>
        </w:tabs>
        <w:suppressAutoHyphens/>
        <w:spacing w:before="0" w:after="0" w:line="240" w:lineRule="auto"/>
        <w:ind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986DDA">
        <w:rPr>
          <w:rFonts w:ascii="Times New Roman" w:eastAsia="PT Sans" w:hAnsi="Times New Roman" w:cs="Times New Roman"/>
          <w:sz w:val="28"/>
          <w:szCs w:val="28"/>
        </w:rPr>
        <w:t>Если подростка спросить о том, все ли его устраивает в отношениях с родителями: «Почему ты не разговариваешь с ними, почему закрываешься в своей комнате?», то он скажет</w:t>
      </w:r>
      <w:r w:rsidRPr="00986DDA">
        <w:rPr>
          <w:rFonts w:ascii="Times New Roman" w:eastAsia="PT Sans" w:hAnsi="Times New Roman" w:cs="Times New Roman"/>
          <w:color w:val="ED1C24"/>
          <w:sz w:val="28"/>
          <w:szCs w:val="28"/>
        </w:rPr>
        <w:t>:</w:t>
      </w:r>
      <w:r w:rsidRPr="00986DDA">
        <w:rPr>
          <w:rFonts w:ascii="Times New Roman" w:eastAsia="PT Sans" w:hAnsi="Times New Roman" w:cs="Times New Roman"/>
          <w:sz w:val="28"/>
          <w:szCs w:val="28"/>
        </w:rPr>
        <w:t xml:space="preserve"> «Да меня все устраивает».  Не устраивает в отношениях с подростком нас взрослых, поэтому меняемся мы сами.</w:t>
      </w:r>
    </w:p>
    <w:p w:rsidR="00986DDA" w:rsidRPr="00986DDA" w:rsidRDefault="00986DDA" w:rsidP="00986DDA">
      <w:pPr>
        <w:tabs>
          <w:tab w:val="left" w:pos="0"/>
        </w:tabs>
        <w:suppressAutoHyphens/>
        <w:spacing w:before="0" w:after="0" w:line="240" w:lineRule="auto"/>
        <w:ind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986DDA">
        <w:rPr>
          <w:rFonts w:ascii="Times New Roman" w:eastAsia="PT Sans" w:hAnsi="Times New Roman" w:cs="Times New Roman"/>
          <w:sz w:val="28"/>
          <w:szCs w:val="28"/>
        </w:rPr>
        <w:t>Например, уборка дома, здесь существует следующее правило. С подростком надо договариваться. Если в семье раньше не было правил, то ситуация утопическая. Его устраивает все, и беспорядок. Он просто этого не видит.  Договаривайтесь!</w:t>
      </w:r>
    </w:p>
    <w:p w:rsidR="00986DDA" w:rsidRPr="00986DDA" w:rsidRDefault="00986DDA" w:rsidP="00986DDA">
      <w:pPr>
        <w:tabs>
          <w:tab w:val="left" w:pos="0"/>
        </w:tabs>
        <w:suppressAutoHyphens/>
        <w:spacing w:before="0" w:after="0" w:line="240" w:lineRule="auto"/>
        <w:ind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986DDA">
        <w:rPr>
          <w:rFonts w:ascii="Times New Roman" w:eastAsia="PT Sans" w:hAnsi="Times New Roman" w:cs="Times New Roman"/>
          <w:b/>
          <w:sz w:val="28"/>
          <w:szCs w:val="28"/>
        </w:rPr>
        <w:t>Правило 4. Перенастраиваемся на ребенка.</w:t>
      </w:r>
    </w:p>
    <w:p w:rsidR="00986DDA" w:rsidRPr="00986DDA" w:rsidRDefault="00986DDA" w:rsidP="00986DDA">
      <w:pPr>
        <w:tabs>
          <w:tab w:val="left" w:pos="0"/>
        </w:tabs>
        <w:suppressAutoHyphens/>
        <w:spacing w:before="0" w:after="0" w:line="240" w:lineRule="auto"/>
        <w:ind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986DDA">
        <w:rPr>
          <w:rFonts w:ascii="Times New Roman" w:eastAsia="PT Sans" w:hAnsi="Times New Roman" w:cs="Times New Roman"/>
          <w:sz w:val="28"/>
          <w:szCs w:val="28"/>
        </w:rPr>
        <w:t>Нужно помнить, что взрослые -</w:t>
      </w:r>
      <w:r w:rsidRPr="00986DDA">
        <w:rPr>
          <w:rFonts w:ascii="Times New Roman" w:eastAsia="PT Sans" w:hAnsi="Times New Roman" w:cs="Times New Roman"/>
          <w:color w:val="ED1C24"/>
          <w:sz w:val="28"/>
          <w:szCs w:val="28"/>
        </w:rPr>
        <w:t xml:space="preserve"> </w:t>
      </w:r>
      <w:r w:rsidRPr="00986DDA">
        <w:rPr>
          <w:rFonts w:ascii="Times New Roman" w:eastAsia="PT Sans" w:hAnsi="Times New Roman" w:cs="Times New Roman"/>
          <w:sz w:val="28"/>
          <w:szCs w:val="28"/>
        </w:rPr>
        <w:t>мы с вами, мы можем обратиться за помощью, найти информацию и понять, что происходит с ребенком. У ребенка такой возможности нет. Вспоминайте своего ребенка до подросткового возраста, его интересы, увлечения, что ему нравилось. Как ни странно, у подростка очень прямая привязанность к еде. Для ребенка важно, как мы, взрослые, заботимся о нем с точки зрения питания. Вспомните, что нравится ему в пище. Для него это забота: «Смотри, я специально для тебя испекла блинчики». Не надо ждать яркой реакции радости, но подросток это услышал, он понял, что его любят, он важен.</w:t>
      </w:r>
    </w:p>
    <w:p w:rsidR="00986DDA" w:rsidRPr="00986DDA" w:rsidRDefault="00986DDA" w:rsidP="00986DDA">
      <w:pPr>
        <w:tabs>
          <w:tab w:val="left" w:pos="0"/>
        </w:tabs>
        <w:suppressAutoHyphens/>
        <w:spacing w:before="0" w:after="0" w:line="240" w:lineRule="auto"/>
        <w:ind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986DDA">
        <w:rPr>
          <w:rFonts w:ascii="Times New Roman" w:eastAsia="PT Sans" w:hAnsi="Times New Roman" w:cs="Times New Roman"/>
          <w:sz w:val="28"/>
          <w:szCs w:val="28"/>
        </w:rPr>
        <w:lastRenderedPageBreak/>
        <w:t xml:space="preserve">Родители часто бывают озабочены тем, что подросток не вовремя возвращается домой, телефон отключает. Какая обычно бывает реакция у родителей, когда он приходит домой: «Где ты болтался»? Как думаете, ему приятно возвращаться домой? </w:t>
      </w:r>
    </w:p>
    <w:p w:rsidR="00986DDA" w:rsidRPr="00986DDA" w:rsidRDefault="00986DDA" w:rsidP="00986DDA">
      <w:pPr>
        <w:tabs>
          <w:tab w:val="left" w:pos="0"/>
        </w:tabs>
        <w:suppressAutoHyphens/>
        <w:spacing w:before="0" w:after="0" w:line="240" w:lineRule="auto"/>
        <w:ind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986DDA">
        <w:rPr>
          <w:rFonts w:ascii="Times New Roman" w:eastAsia="PT Sans" w:hAnsi="Times New Roman" w:cs="Times New Roman"/>
          <w:sz w:val="28"/>
          <w:szCs w:val="28"/>
        </w:rPr>
        <w:t>Поэтому первая фраза должна быть: «Я рада, что ты пришел, я переживала за тебя, хорошо, что ты живой». Все воспитательные моменты, почему он так сделал, отложите на потом, сначала безусловное принятие. Вначале слушаем то, что он говорит.</w:t>
      </w:r>
    </w:p>
    <w:p w:rsidR="00986DDA" w:rsidRPr="00986DDA" w:rsidRDefault="00986DDA" w:rsidP="00986DDA">
      <w:pPr>
        <w:tabs>
          <w:tab w:val="left" w:pos="0"/>
        </w:tabs>
        <w:suppressAutoHyphens/>
        <w:spacing w:before="0" w:after="0" w:line="240" w:lineRule="auto"/>
        <w:ind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986DDA">
        <w:rPr>
          <w:rFonts w:ascii="Times New Roman" w:eastAsia="PT Sans" w:hAnsi="Times New Roman" w:cs="Times New Roman"/>
          <w:b/>
          <w:sz w:val="28"/>
          <w:szCs w:val="28"/>
        </w:rPr>
        <w:t>Правило 5.  Были неправы - говорите об этом.</w:t>
      </w:r>
    </w:p>
    <w:p w:rsidR="00986DDA" w:rsidRPr="00986DDA" w:rsidRDefault="00986DDA" w:rsidP="00986DDA">
      <w:pPr>
        <w:tabs>
          <w:tab w:val="left" w:pos="0"/>
        </w:tabs>
        <w:suppressAutoHyphens/>
        <w:spacing w:before="0" w:after="0" w:line="240" w:lineRule="auto"/>
        <w:ind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986DDA">
        <w:rPr>
          <w:rFonts w:ascii="Times New Roman" w:eastAsia="PT Sans" w:hAnsi="Times New Roman" w:cs="Times New Roman"/>
          <w:sz w:val="28"/>
          <w:szCs w:val="28"/>
        </w:rPr>
        <w:t>Для подростков очень важно, чтобы тот, кто не прав, умел сказать об этом. Очень сложные отношения в этом возрасте с чувством справедливости. Но сказать в формате «извини, больше не буду, прости» не пройдет. Важно сказать не просто «извини», а в чем я был конкретно не прав, описать ситуацию: «Я был не прав в том, что накричал на тебя». Часто после наших эмоциональных реакций подростки замыкаются и не хотят с нами разговаривать. Используйте все ресурсы, если были не правы, можно написать об этом в мессенджерах, социальных сетях, отправить СМС. Если подросток не хочет говорить - пишите, если нет другой возможности.</w:t>
      </w:r>
    </w:p>
    <w:p w:rsidR="00986DDA" w:rsidRPr="00986DDA" w:rsidRDefault="00986DDA" w:rsidP="00986DDA">
      <w:pPr>
        <w:tabs>
          <w:tab w:val="left" w:pos="0"/>
        </w:tabs>
        <w:suppressAutoHyphens/>
        <w:spacing w:before="0" w:after="0" w:line="240" w:lineRule="auto"/>
        <w:ind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986DDA">
        <w:rPr>
          <w:rFonts w:ascii="Times New Roman" w:eastAsia="PT Sans" w:hAnsi="Times New Roman" w:cs="Times New Roman"/>
          <w:b/>
          <w:sz w:val="28"/>
          <w:szCs w:val="28"/>
        </w:rPr>
        <w:t>Правило 6.  Убедите своего ребенка в том, что он нужен.</w:t>
      </w:r>
    </w:p>
    <w:p w:rsidR="00986DDA" w:rsidRPr="00986DDA" w:rsidRDefault="00986DDA" w:rsidP="00986DDA">
      <w:pPr>
        <w:tabs>
          <w:tab w:val="left" w:pos="0"/>
        </w:tabs>
        <w:suppressAutoHyphens/>
        <w:spacing w:before="0" w:after="0" w:line="240" w:lineRule="auto"/>
        <w:ind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986DDA">
        <w:rPr>
          <w:rFonts w:ascii="Times New Roman" w:eastAsia="PT Sans" w:hAnsi="Times New Roman" w:cs="Times New Roman"/>
          <w:sz w:val="28"/>
          <w:szCs w:val="28"/>
        </w:rPr>
        <w:t>Часто подростки задают вопрос: «Разве я нужен своим родителям, они все время меня критикуют или рассказывают о том, что было у них в моем возрасте». Наверняка сразу возникает удивление - «Как? Конечно</w:t>
      </w:r>
      <w:r w:rsidRPr="00986DDA">
        <w:rPr>
          <w:rFonts w:ascii="Times New Roman" w:eastAsia="PT Sans" w:hAnsi="Times New Roman" w:cs="Times New Roman"/>
          <w:color w:val="ED1C24"/>
          <w:sz w:val="28"/>
          <w:szCs w:val="28"/>
        </w:rPr>
        <w:t>,</w:t>
      </w:r>
      <w:r w:rsidRPr="00986DDA">
        <w:rPr>
          <w:rFonts w:ascii="Times New Roman" w:eastAsia="PT Sans" w:hAnsi="Times New Roman" w:cs="Times New Roman"/>
          <w:sz w:val="28"/>
          <w:szCs w:val="28"/>
        </w:rPr>
        <w:t xml:space="preserve"> нужен, это же наш ребенок».  Можно спросить у подростка: «А как ты узнал, что не нужен?».  Если подросток думает, что он не нужен, у него не будет возникать желание возвращаться домой. Подростку очень важно понять, что несмотря на его вызывающий вид, несмотря все его демонстративное поведение, мы взрослые ему нужны</w:t>
      </w:r>
      <w:r w:rsidRPr="00986DDA">
        <w:rPr>
          <w:rFonts w:ascii="Times New Roman" w:eastAsia="PT Sans" w:hAnsi="Times New Roman" w:cs="Times New Roman"/>
          <w:color w:val="ED1C24"/>
          <w:sz w:val="28"/>
          <w:szCs w:val="28"/>
        </w:rPr>
        <w:t xml:space="preserve">, </w:t>
      </w:r>
      <w:r w:rsidRPr="00986DDA">
        <w:rPr>
          <w:rFonts w:ascii="Times New Roman" w:eastAsia="PT Sans" w:hAnsi="Times New Roman" w:cs="Times New Roman"/>
          <w:sz w:val="28"/>
          <w:szCs w:val="28"/>
        </w:rPr>
        <w:t>и он нам нужен.</w:t>
      </w:r>
    </w:p>
    <w:p w:rsidR="00986DDA" w:rsidRPr="00986DDA" w:rsidRDefault="00986DDA" w:rsidP="00986DDA">
      <w:pPr>
        <w:tabs>
          <w:tab w:val="left" w:pos="0"/>
        </w:tabs>
        <w:suppressAutoHyphens/>
        <w:spacing w:before="0" w:after="0" w:line="240" w:lineRule="auto"/>
        <w:ind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986DDA">
        <w:rPr>
          <w:rFonts w:ascii="Times New Roman" w:eastAsia="PT Sans" w:hAnsi="Times New Roman" w:cs="Times New Roman"/>
          <w:sz w:val="28"/>
          <w:szCs w:val="28"/>
        </w:rPr>
        <w:t>Часто подросток негативно реагирует на тактильное прикосновение к нему, как будто ему больно. Это нормально. Это не значит, что он вас не любит и не ценит. У подростка происходит переосмысление границ, в том числе</w:t>
      </w:r>
      <w:r w:rsidRPr="00986DDA">
        <w:rPr>
          <w:rFonts w:ascii="Times New Roman" w:eastAsia="PT Sans" w:hAnsi="Times New Roman" w:cs="Times New Roman"/>
          <w:color w:val="ED1C24"/>
          <w:sz w:val="28"/>
          <w:szCs w:val="28"/>
        </w:rPr>
        <w:t>,</w:t>
      </w:r>
      <w:r w:rsidRPr="00986DDA">
        <w:rPr>
          <w:rFonts w:ascii="Times New Roman" w:eastAsia="PT Sans" w:hAnsi="Times New Roman" w:cs="Times New Roman"/>
          <w:sz w:val="28"/>
          <w:szCs w:val="28"/>
        </w:rPr>
        <w:t xml:space="preserve"> и своего тела. Дайте ему прийти в себя после перестройки тела.</w:t>
      </w:r>
    </w:p>
    <w:p w:rsidR="00986DDA" w:rsidRPr="00986DDA" w:rsidRDefault="00986DDA" w:rsidP="00986DDA">
      <w:pPr>
        <w:tabs>
          <w:tab w:val="left" w:pos="0"/>
        </w:tabs>
        <w:suppressAutoHyphens/>
        <w:spacing w:before="0" w:after="0" w:line="240" w:lineRule="auto"/>
        <w:ind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986DDA">
        <w:rPr>
          <w:rFonts w:ascii="Times New Roman" w:eastAsia="PT Sans" w:hAnsi="Times New Roman" w:cs="Times New Roman"/>
          <w:sz w:val="28"/>
          <w:szCs w:val="28"/>
        </w:rPr>
        <w:t xml:space="preserve">Природа сделала замечательную вещь: она дала подросткам иной запах, они пахнут не так, как маленькие дети. Это заложено природой для того, чтобы родители соблюдали дистанцию. Природа говорит, соблюдайте дистанцию и сохраните ощущение безопасности. Это нормально. </w:t>
      </w:r>
    </w:p>
    <w:p w:rsidR="00986DDA" w:rsidRPr="00986DDA" w:rsidRDefault="00986DDA" w:rsidP="00986DDA">
      <w:pPr>
        <w:tabs>
          <w:tab w:val="left" w:pos="0"/>
        </w:tabs>
        <w:suppressAutoHyphens/>
        <w:spacing w:before="0" w:after="0" w:line="240" w:lineRule="auto"/>
        <w:ind w:firstLine="709"/>
        <w:jc w:val="right"/>
        <w:rPr>
          <w:rFonts w:ascii="Times New Roman" w:eastAsia="PT Sans" w:hAnsi="Times New Roman" w:cs="Times New Roman"/>
          <w:sz w:val="28"/>
          <w:szCs w:val="28"/>
        </w:rPr>
      </w:pPr>
      <w:r w:rsidRPr="00986DDA">
        <w:rPr>
          <w:rFonts w:ascii="Times New Roman" w:eastAsia="PT Sans" w:hAnsi="Times New Roman" w:cs="Times New Roman"/>
          <w:b/>
          <w:sz w:val="28"/>
          <w:szCs w:val="28"/>
        </w:rPr>
        <w:t>Правило 7. Объясняем мотивы своих поступков по отношению к ребенку.</w:t>
      </w:r>
    </w:p>
    <w:p w:rsidR="00986DDA" w:rsidRPr="00986DDA" w:rsidRDefault="00986DDA" w:rsidP="00986DDA">
      <w:pPr>
        <w:tabs>
          <w:tab w:val="left" w:pos="0"/>
        </w:tabs>
        <w:suppressAutoHyphens/>
        <w:spacing w:before="0" w:after="0" w:line="240" w:lineRule="auto"/>
        <w:ind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986DDA">
        <w:rPr>
          <w:rFonts w:ascii="Times New Roman" w:eastAsia="PT Sans" w:hAnsi="Times New Roman" w:cs="Times New Roman"/>
          <w:sz w:val="28"/>
          <w:szCs w:val="28"/>
        </w:rPr>
        <w:t xml:space="preserve">Нам иногда кажется, что подросток - это взрослый, который все понимает, все знает, и у него есть ответы на все вопросы. Но это ребенок, у которого своеобразное понимание ситуации, и он не всегда понимает, чего мы хотим. Элементарное наказание ребенка за какие-то моменты может вызвать непонимание. При этом ребенку как будто не интересно общаться со взрослыми, он отворачивается, и родители общаются с его затылком, т.к. прямой диалог - глаза в глаза - для подростка является некомфортным. Но он нас слышит, даже если в ушах наушники, не факт, что в данный момент там музыка.  Если сомневаетесь, что в наушниках он вас слышит, можно сказать: «Я понимаю, что тебе важна музыка или друзья, но давай ты одним ухом будешь слушать музыку или друзей, а второе ухо освободи для меня». Если </w:t>
      </w:r>
      <w:r w:rsidRPr="00986DDA">
        <w:rPr>
          <w:rFonts w:ascii="Times New Roman" w:eastAsia="PT Sans" w:hAnsi="Times New Roman" w:cs="Times New Roman"/>
          <w:sz w:val="28"/>
          <w:szCs w:val="28"/>
        </w:rPr>
        <w:lastRenderedPageBreak/>
        <w:t>это сказать неагрессивно, а спокойным тоном, будьте уверены, что подросток вас услышит.</w:t>
      </w:r>
    </w:p>
    <w:p w:rsidR="00986DDA" w:rsidRPr="00986DDA" w:rsidRDefault="00986DDA" w:rsidP="00986DDA">
      <w:pPr>
        <w:tabs>
          <w:tab w:val="left" w:pos="0"/>
        </w:tabs>
        <w:suppressAutoHyphens/>
        <w:spacing w:before="0" w:after="0" w:line="240" w:lineRule="auto"/>
        <w:ind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986DDA">
        <w:rPr>
          <w:rFonts w:ascii="Times New Roman" w:eastAsia="PT Sans" w:hAnsi="Times New Roman" w:cs="Times New Roman"/>
          <w:b/>
          <w:sz w:val="28"/>
          <w:szCs w:val="28"/>
        </w:rPr>
        <w:t>Правило 8. Восполняем свой ресурс.</w:t>
      </w:r>
    </w:p>
    <w:p w:rsidR="00986DDA" w:rsidRPr="00986DDA" w:rsidRDefault="00986DDA" w:rsidP="00986DDA">
      <w:pPr>
        <w:tabs>
          <w:tab w:val="left" w:pos="0"/>
        </w:tabs>
        <w:suppressAutoHyphens/>
        <w:spacing w:before="0" w:after="0" w:line="240" w:lineRule="auto"/>
        <w:ind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986DDA">
        <w:rPr>
          <w:rFonts w:ascii="Times New Roman" w:eastAsia="PT Sans" w:hAnsi="Times New Roman" w:cs="Times New Roman"/>
          <w:sz w:val="28"/>
          <w:szCs w:val="28"/>
        </w:rPr>
        <w:t>Это больше про взрослых. Взрослый, у которого нет сил, нет ресурса, который не знает, как себя вести с хамоватым и кричащим подростком, взрослый, который не знает, что делать - не сможет помочь своему ребенку. В качестве наглядности можно привести хорошее правило, которое существует для пассажиров авиалиний. Это правило о том, как нужно обращаться с кислородной маской. Вначале маску должен надеть на себя взрослый и только потом маску одевают ребенку. Правило 8 - то же самое. Если родитель не будет в ресурсе, он не сможет правильно реагировать на подростковое поведение. Иногда в семье взрослые, и мама, и папа (хоть возрастной уровень с подростком разный)</w:t>
      </w:r>
      <w:r w:rsidRPr="00986DDA">
        <w:rPr>
          <w:rFonts w:ascii="Times New Roman" w:eastAsia="PT Sans" w:hAnsi="Times New Roman" w:cs="Times New Roman"/>
          <w:color w:val="ED1C24"/>
          <w:sz w:val="28"/>
          <w:szCs w:val="28"/>
        </w:rPr>
        <w:t xml:space="preserve"> </w:t>
      </w:r>
      <w:r w:rsidRPr="00986DDA">
        <w:rPr>
          <w:rFonts w:ascii="Times New Roman" w:eastAsia="PT Sans" w:hAnsi="Times New Roman" w:cs="Times New Roman"/>
          <w:sz w:val="28"/>
          <w:szCs w:val="28"/>
        </w:rPr>
        <w:t xml:space="preserve">ведут себя тоже, как подростки. Мамы плачут от бессилия, от незнания, что делать, обижаются и т.д. </w:t>
      </w:r>
    </w:p>
    <w:p w:rsidR="00986DDA" w:rsidRPr="00986DDA" w:rsidRDefault="00986DDA" w:rsidP="00986DDA">
      <w:pPr>
        <w:tabs>
          <w:tab w:val="left" w:pos="0"/>
        </w:tabs>
        <w:suppressAutoHyphens/>
        <w:spacing w:before="0" w:after="0" w:line="240" w:lineRule="auto"/>
        <w:ind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986DDA">
        <w:rPr>
          <w:rFonts w:ascii="Times New Roman" w:eastAsia="PT Sans" w:hAnsi="Times New Roman" w:cs="Times New Roman"/>
          <w:sz w:val="28"/>
          <w:szCs w:val="28"/>
        </w:rPr>
        <w:t>Если складывается конфликтная ситуация, что необходимо делать в этом случае родителю? Спросите себя: «Кто в этой ситуации взрослый»? Взрослые здесь мы, если мы не сможем быть взрослыми, то что делать нашему ребенку, ему никто не поможет.</w:t>
      </w:r>
    </w:p>
    <w:p w:rsidR="00986DDA" w:rsidRPr="00986DDA" w:rsidRDefault="00986DDA" w:rsidP="00986DDA">
      <w:pPr>
        <w:tabs>
          <w:tab w:val="left" w:pos="0"/>
        </w:tabs>
        <w:suppressAutoHyphens/>
        <w:spacing w:before="0" w:after="0" w:line="240" w:lineRule="auto"/>
        <w:ind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986DDA">
        <w:rPr>
          <w:rFonts w:ascii="Times New Roman" w:eastAsia="PT Sans" w:hAnsi="Times New Roman" w:cs="Times New Roman"/>
          <w:sz w:val="28"/>
          <w:szCs w:val="28"/>
        </w:rPr>
        <w:t xml:space="preserve">Как только мы понимаем, что мы в ситуации с подростком не взрослые, нам плохо, мы обижаемся на него, мы можем сделать следующее. Наверняка у вас дома есть банковская резинка. Как только мы понимаем, что нам плохо, мы берем банковскую резиночку и изо всей силы этой резиночкой себе по руке. Чувствительно! Сразу же внешний физиологический раздражитель приводит нас в состояние нормы - «Кто здесь взрослый? Я - взрослая мама, которая знает, как помочь своему ребенку». </w:t>
      </w:r>
    </w:p>
    <w:p w:rsidR="00986DDA" w:rsidRPr="00986DDA" w:rsidRDefault="00986DDA" w:rsidP="00986DDA">
      <w:pPr>
        <w:tabs>
          <w:tab w:val="left" w:pos="0"/>
        </w:tabs>
        <w:suppressAutoHyphens/>
        <w:spacing w:before="0" w:after="0" w:line="240" w:lineRule="auto"/>
        <w:ind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986DDA">
        <w:rPr>
          <w:rFonts w:ascii="Times New Roman" w:eastAsia="PT Sans" w:hAnsi="Times New Roman" w:cs="Times New Roman"/>
          <w:sz w:val="28"/>
          <w:szCs w:val="28"/>
        </w:rPr>
        <w:t>Какие бывают ресурсы? Можно вспомнить все те увлечения, которые у вас были и есть: ходить в кино, читать, вязать, гулять, фитнес, книги, парикмахерская. И только потом, когда вы в ресурсе</w:t>
      </w:r>
      <w:r w:rsidRPr="00986DDA">
        <w:rPr>
          <w:rFonts w:ascii="Times New Roman" w:eastAsia="PT Sans" w:hAnsi="Times New Roman" w:cs="Times New Roman"/>
          <w:color w:val="ED1C24"/>
          <w:sz w:val="28"/>
          <w:szCs w:val="28"/>
        </w:rPr>
        <w:t xml:space="preserve">, </w:t>
      </w:r>
      <w:r w:rsidRPr="00986DDA">
        <w:rPr>
          <w:rFonts w:ascii="Times New Roman" w:eastAsia="PT Sans" w:hAnsi="Times New Roman" w:cs="Times New Roman"/>
          <w:sz w:val="28"/>
          <w:szCs w:val="28"/>
        </w:rPr>
        <w:t xml:space="preserve">срабатывает такая особенность - если мама или папа занимается этим и им нравится, подросток тоже может присоединиться к вам. </w:t>
      </w:r>
    </w:p>
    <w:p w:rsidR="00986DDA" w:rsidRPr="00986DDA" w:rsidRDefault="00986DDA" w:rsidP="00986DDA">
      <w:pPr>
        <w:tabs>
          <w:tab w:val="left" w:pos="0"/>
        </w:tabs>
        <w:suppressAutoHyphens/>
        <w:spacing w:before="0" w:after="0" w:line="240" w:lineRule="auto"/>
        <w:ind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986DDA">
        <w:rPr>
          <w:rFonts w:ascii="Times New Roman" w:eastAsia="PT Sans" w:hAnsi="Times New Roman" w:cs="Times New Roman"/>
          <w:sz w:val="28"/>
          <w:szCs w:val="28"/>
        </w:rPr>
        <w:t>Поэтому восполняйте свой ресурс, потому что двум обиженным детям компромисс найти крайне трудно, они его не найдут, они обидятся и разбегутся в разные стороны.</w:t>
      </w:r>
    </w:p>
    <w:p w:rsidR="00986DDA" w:rsidRPr="00986DDA" w:rsidRDefault="00986DDA" w:rsidP="00986DDA">
      <w:pPr>
        <w:tabs>
          <w:tab w:val="left" w:pos="0"/>
        </w:tabs>
        <w:suppressAutoHyphens/>
        <w:spacing w:before="0" w:after="0" w:line="240" w:lineRule="auto"/>
        <w:ind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986DDA">
        <w:rPr>
          <w:rFonts w:ascii="Times New Roman" w:eastAsia="PT Sans" w:hAnsi="Times New Roman" w:cs="Times New Roman"/>
          <w:sz w:val="28"/>
          <w:szCs w:val="28"/>
        </w:rPr>
        <w:t xml:space="preserve"> </w:t>
      </w:r>
    </w:p>
    <w:p w:rsidR="00986DDA" w:rsidRPr="00986DDA" w:rsidRDefault="00986DDA" w:rsidP="00986DDA">
      <w:pPr>
        <w:tabs>
          <w:tab w:val="left" w:pos="0"/>
        </w:tabs>
        <w:suppressAutoHyphens/>
        <w:spacing w:before="0" w:after="0" w:line="240" w:lineRule="auto"/>
        <w:ind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  <w:r w:rsidRPr="00986DDA">
        <w:rPr>
          <w:rFonts w:ascii="Times New Roman" w:eastAsia="PT Sans" w:hAnsi="Times New Roman" w:cs="Times New Roman"/>
          <w:sz w:val="28"/>
          <w:szCs w:val="28"/>
        </w:rPr>
        <w:t xml:space="preserve">Это основные правила безопасного общения, и они простые, но эти простые правила помогут вам сохранить ваши отношения и не «потерять» своего ребенка. </w:t>
      </w:r>
    </w:p>
    <w:p w:rsidR="00986DDA" w:rsidRPr="00986DDA" w:rsidRDefault="00986DDA" w:rsidP="00986DDA">
      <w:pPr>
        <w:tabs>
          <w:tab w:val="left" w:pos="0"/>
        </w:tabs>
        <w:suppressAutoHyphens/>
        <w:spacing w:before="0" w:after="0" w:line="240" w:lineRule="auto"/>
        <w:ind w:firstLine="709"/>
        <w:jc w:val="both"/>
        <w:rPr>
          <w:rFonts w:ascii="Times New Roman" w:eastAsia="PT Sans" w:hAnsi="Times New Roman" w:cs="Times New Roman"/>
          <w:sz w:val="28"/>
          <w:szCs w:val="28"/>
        </w:rPr>
      </w:pPr>
    </w:p>
    <w:p w:rsidR="00986DDA" w:rsidRPr="00986DDA" w:rsidRDefault="00986DDA" w:rsidP="00986DDA">
      <w:pPr>
        <w:suppressAutoHyphens/>
        <w:spacing w:before="0" w:after="0" w:line="240" w:lineRule="auto"/>
        <w:ind w:left="360" w:firstLine="709"/>
        <w:jc w:val="right"/>
        <w:rPr>
          <w:rFonts w:ascii="Times New Roman" w:eastAsia="PT Sans" w:hAnsi="Times New Roman" w:cs="Times New Roman"/>
          <w:sz w:val="28"/>
          <w:szCs w:val="28"/>
        </w:rPr>
      </w:pPr>
      <w:r w:rsidRPr="00986DDA">
        <w:rPr>
          <w:rFonts w:ascii="Times New Roman" w:eastAsia="PT Sans" w:hAnsi="Times New Roman" w:cs="Times New Roman"/>
          <w:sz w:val="28"/>
          <w:szCs w:val="28"/>
        </w:rPr>
        <w:t>(по материалам вебинара Горновой Т.С.)</w:t>
      </w:r>
    </w:p>
    <w:p w:rsidR="00986DDA" w:rsidRPr="00986DDA" w:rsidRDefault="00986DDA" w:rsidP="00986DDA">
      <w:pPr>
        <w:tabs>
          <w:tab w:val="left" w:pos="0"/>
        </w:tabs>
        <w:suppressAutoHyphens/>
        <w:spacing w:before="0" w:after="0" w:line="240" w:lineRule="auto"/>
        <w:ind w:firstLine="709"/>
        <w:rPr>
          <w:rFonts w:ascii="Times New Roman" w:eastAsia="PT Sans" w:hAnsi="Times New Roman" w:cs="Times New Roman"/>
          <w:sz w:val="28"/>
          <w:szCs w:val="28"/>
        </w:rPr>
      </w:pPr>
    </w:p>
    <w:p w:rsidR="00986DDA" w:rsidRPr="00986DDA" w:rsidRDefault="00986DDA" w:rsidP="00986DDA">
      <w:pPr>
        <w:tabs>
          <w:tab w:val="left" w:pos="0"/>
        </w:tabs>
        <w:suppressAutoHyphens/>
        <w:spacing w:before="0" w:after="0" w:line="240" w:lineRule="auto"/>
        <w:ind w:firstLine="709"/>
        <w:jc w:val="center"/>
        <w:rPr>
          <w:rFonts w:ascii="Times New Roman" w:eastAsia="PT Sans" w:hAnsi="Times New Roman" w:cs="Times New Roman"/>
          <w:sz w:val="28"/>
          <w:szCs w:val="28"/>
        </w:rPr>
      </w:pPr>
      <w:r w:rsidRPr="00986DDA">
        <w:rPr>
          <w:rFonts w:ascii="Times New Roman" w:eastAsia="PT Sans" w:hAnsi="Times New Roman" w:cs="Times New Roman"/>
          <w:sz w:val="28"/>
          <w:szCs w:val="28"/>
        </w:rPr>
        <w:t>Телефон для записи на психологическую консультацию -</w:t>
      </w:r>
    </w:p>
    <w:p w:rsidR="00986DDA" w:rsidRPr="00986DDA" w:rsidRDefault="00986DDA" w:rsidP="00986DDA">
      <w:pPr>
        <w:tabs>
          <w:tab w:val="left" w:pos="0"/>
        </w:tabs>
        <w:suppressAutoHyphens/>
        <w:spacing w:before="0" w:after="0" w:line="240" w:lineRule="auto"/>
        <w:ind w:firstLine="709"/>
        <w:jc w:val="center"/>
        <w:rPr>
          <w:rFonts w:ascii="Times New Roman" w:eastAsia="PT Sans" w:hAnsi="Times New Roman" w:cs="Times New Roman"/>
          <w:b/>
          <w:sz w:val="28"/>
          <w:szCs w:val="28"/>
        </w:rPr>
      </w:pPr>
      <w:r w:rsidRPr="00986DDA">
        <w:rPr>
          <w:rFonts w:ascii="Times New Roman" w:eastAsia="PT Sans" w:hAnsi="Times New Roman" w:cs="Times New Roman"/>
          <w:b/>
          <w:sz w:val="28"/>
          <w:szCs w:val="28"/>
        </w:rPr>
        <w:t>ГБУ РО ЦППМ и СП (863) 2-51-14-10</w:t>
      </w:r>
    </w:p>
    <w:p w:rsidR="001A1286" w:rsidRDefault="001A1286">
      <w:bookmarkStart w:id="0" w:name="_GoBack"/>
      <w:bookmarkEnd w:id="0"/>
    </w:p>
    <w:sectPr w:rsidR="001A1286" w:rsidSect="00223052">
      <w:pgSz w:w="11906" w:h="16838"/>
      <w:pgMar w:top="0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Linotype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PalatinoLinotype-Roman">
    <w:altName w:val="MS Mincho"/>
    <w:charset w:val="80"/>
    <w:family w:val="auto"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652C5"/>
    <w:multiLevelType w:val="hybridMultilevel"/>
    <w:tmpl w:val="4E4AF788"/>
    <w:lvl w:ilvl="0" w:tplc="847AD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DDA"/>
    <w:rsid w:val="001A1286"/>
    <w:rsid w:val="00986DDA"/>
    <w:rsid w:val="00F7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8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76C8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76C8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C8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C8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C8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C8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C8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C8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C8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C8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F76C8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76C89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76C89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76C8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76C8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76C8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76C8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76C8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76C8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76C8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6C8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76C8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76C8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76C89"/>
    <w:rPr>
      <w:b/>
      <w:bCs/>
    </w:rPr>
  </w:style>
  <w:style w:type="character" w:styleId="a9">
    <w:name w:val="Emphasis"/>
    <w:uiPriority w:val="20"/>
    <w:qFormat/>
    <w:rsid w:val="00F76C8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76C89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76C89"/>
    <w:rPr>
      <w:sz w:val="20"/>
      <w:szCs w:val="20"/>
    </w:rPr>
  </w:style>
  <w:style w:type="paragraph" w:styleId="ac">
    <w:name w:val="List Paragraph"/>
    <w:basedOn w:val="a"/>
    <w:uiPriority w:val="34"/>
    <w:qFormat/>
    <w:rsid w:val="00F76C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6C8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76C89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76C8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76C89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76C89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76C89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76C89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76C89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76C89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76C8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89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76C8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76C8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C89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C89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C89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C89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C89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C89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C89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6C89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F76C89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F76C89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F76C89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76C89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76C89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76C89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76C89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76C89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76C89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F76C89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76C89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76C89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76C89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F76C89"/>
    <w:rPr>
      <w:b/>
      <w:bCs/>
    </w:rPr>
  </w:style>
  <w:style w:type="character" w:styleId="a9">
    <w:name w:val="Emphasis"/>
    <w:uiPriority w:val="20"/>
    <w:qFormat/>
    <w:rsid w:val="00F76C89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F76C89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76C89"/>
    <w:rPr>
      <w:sz w:val="20"/>
      <w:szCs w:val="20"/>
    </w:rPr>
  </w:style>
  <w:style w:type="paragraph" w:styleId="ac">
    <w:name w:val="List Paragraph"/>
    <w:basedOn w:val="a"/>
    <w:uiPriority w:val="34"/>
    <w:qFormat/>
    <w:rsid w:val="00F76C8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6C8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76C89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F76C89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76C89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F76C89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F76C89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F76C89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F76C89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F76C89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F76C89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2477</Words>
  <Characters>14123</Characters>
  <Application>Microsoft Office Word</Application>
  <DocSecurity>0</DocSecurity>
  <Lines>117</Lines>
  <Paragraphs>33</Paragraphs>
  <ScaleCrop>false</ScaleCrop>
  <Company/>
  <LinksUpToDate>false</LinksUpToDate>
  <CharactersWithSpaces>16567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2024-06-13T09:32:00Z</dcterms:created>
  <dcterms:modified xsi:type="dcterms:W3CDTF">2024-06-13T09:32:00Z</dcterms:modified>
</cp:coreProperties>
</file>