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E1" w:rsidRDefault="00F845E1" w:rsidP="00CE072C">
      <w:pPr>
        <w:shd w:val="clear" w:color="auto" w:fill="FFFFFF"/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18"/>
          <w:shd w:val="clear" w:color="auto" w:fill="FFFFFF"/>
        </w:rPr>
      </w:pPr>
      <w:r w:rsidRPr="00F845E1">
        <w:rPr>
          <w:rStyle w:val="a4"/>
          <w:rFonts w:ascii="Times New Roman" w:hAnsi="Times New Roman" w:cs="Times New Roman"/>
          <w:sz w:val="24"/>
          <w:szCs w:val="18"/>
          <w:shd w:val="clear" w:color="auto" w:fill="FFFFFF"/>
        </w:rPr>
        <w:t>О реализуемых образовательных программах, в том числе о реализуемых адаптирован</w:t>
      </w:r>
      <w:r>
        <w:rPr>
          <w:rStyle w:val="a4"/>
          <w:rFonts w:ascii="Times New Roman" w:hAnsi="Times New Roman" w:cs="Times New Roman"/>
          <w:sz w:val="24"/>
          <w:szCs w:val="18"/>
          <w:shd w:val="clear" w:color="auto" w:fill="FFFFFF"/>
        </w:rPr>
        <w:t>ных образовательных программах</w:t>
      </w:r>
    </w:p>
    <w:p w:rsidR="00CE072C" w:rsidRDefault="00CE072C" w:rsidP="00CE072C">
      <w:pPr>
        <w:shd w:val="clear" w:color="auto" w:fill="FFFFFF"/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1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18"/>
          <w:shd w:val="clear" w:color="auto" w:fill="FFFFFF"/>
        </w:rPr>
        <w:t>2025-2026 учебный год</w:t>
      </w:r>
    </w:p>
    <w:p w:rsidR="00CE072C" w:rsidRPr="00F845E1" w:rsidRDefault="00CE072C" w:rsidP="00CE072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18"/>
          <w:shd w:val="clear" w:color="auto" w:fill="FFFFFF"/>
        </w:rPr>
      </w:pPr>
    </w:p>
    <w:tbl>
      <w:tblPr>
        <w:tblW w:w="969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347"/>
        <w:gridCol w:w="1714"/>
        <w:gridCol w:w="3265"/>
        <w:gridCol w:w="1269"/>
      </w:tblGrid>
      <w:tr w:rsidR="00F845E1" w:rsidTr="00F845E1">
        <w:trPr>
          <w:trHeight w:val="363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Реализуемые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Нормативный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Язык обучения</w:t>
            </w:r>
          </w:p>
        </w:tc>
      </w:tr>
      <w:tr w:rsidR="00F845E1" w:rsidTr="00F845E1">
        <w:trPr>
          <w:trHeight w:val="725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ООП НОО</w:t>
            </w:r>
          </w:p>
          <w:p w:rsidR="00F845E1" w:rsidRDefault="00F845E1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(1-4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28.01.2028г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русский язык</w:t>
            </w:r>
          </w:p>
        </w:tc>
      </w:tr>
      <w:tr w:rsidR="00F845E1" w:rsidTr="00F845E1">
        <w:trPr>
          <w:trHeight w:val="710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ООП ООО</w:t>
            </w:r>
          </w:p>
          <w:p w:rsidR="00F845E1" w:rsidRDefault="00F845E1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(5-9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28.01.2028г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русский язык</w:t>
            </w:r>
          </w:p>
        </w:tc>
      </w:tr>
      <w:tr w:rsidR="00F845E1" w:rsidTr="00F845E1">
        <w:trPr>
          <w:trHeight w:val="725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ООП СОО</w:t>
            </w:r>
          </w:p>
          <w:p w:rsidR="00F845E1" w:rsidRDefault="00F845E1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(10-11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28.01.2028г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русский язык</w:t>
            </w:r>
          </w:p>
        </w:tc>
      </w:tr>
      <w:tr w:rsidR="00F845E1" w:rsidTr="00F845E1">
        <w:trPr>
          <w:trHeight w:val="725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E0626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</w:t>
            </w:r>
            <w:r w:rsidR="00F845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ОП НОО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для детей с ЗПР</w:t>
            </w:r>
          </w:p>
          <w:p w:rsidR="00F845E1" w:rsidRDefault="00F845E1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(1-4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28.01.2028г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русский язык</w:t>
            </w:r>
          </w:p>
        </w:tc>
      </w:tr>
      <w:tr w:rsidR="00F845E1" w:rsidTr="00F845E1">
        <w:trPr>
          <w:trHeight w:val="710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E0626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</w:t>
            </w:r>
            <w:r w:rsidR="00F845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ОП ООО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для детей с ЗПР</w:t>
            </w:r>
          </w:p>
          <w:p w:rsidR="00F845E1" w:rsidRDefault="00F845E1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(5-9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28.01.2028г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45E1" w:rsidRDefault="00F845E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русский язык</w:t>
            </w:r>
          </w:p>
        </w:tc>
      </w:tr>
      <w:tr w:rsidR="0093388C" w:rsidTr="00F845E1">
        <w:trPr>
          <w:trHeight w:val="710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388C" w:rsidRDefault="0093388C" w:rsidP="0093388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3388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АОП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с УО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388C" w:rsidRDefault="0093388C" w:rsidP="0022774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388C" w:rsidRDefault="0093388C" w:rsidP="0022774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388C" w:rsidRDefault="0093388C" w:rsidP="002277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28.01.2028г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388C" w:rsidRDefault="0093388C" w:rsidP="0022774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русский язык</w:t>
            </w:r>
          </w:p>
        </w:tc>
      </w:tr>
    </w:tbl>
    <w:p w:rsidR="00F845E1" w:rsidRDefault="00F845E1" w:rsidP="00F845E1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F845E1" w:rsidRDefault="00F845E1" w:rsidP="00F845E1">
      <w:pPr>
        <w:jc w:val="both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18"/>
          <w:shd w:val="clear" w:color="auto" w:fill="FFFFFF"/>
        </w:rPr>
        <w:t>При реализации образовательной программы применяются  электронное обучение и </w:t>
      </w:r>
      <w:r>
        <w:rPr>
          <w:rStyle w:val="a4"/>
          <w:rFonts w:ascii="Times New Roman" w:hAnsi="Times New Roman" w:cs="Times New Roman"/>
          <w:color w:val="222222"/>
          <w:sz w:val="24"/>
          <w:szCs w:val="18"/>
          <w:shd w:val="clear" w:color="auto" w:fill="FFFFFF"/>
        </w:rPr>
        <w:t>дистанционные образовательные технологии согласно </w:t>
      </w:r>
      <w:hyperlink r:id="rId5" w:tgtFrame="_blank" w:history="1"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18"/>
            <w:u w:val="none"/>
            <w:shd w:val="clear" w:color="auto" w:fill="FFFFFF"/>
          </w:rPr>
          <w:t>Положению  о реализации образовательных программ с применением электронного обучения и дистанционных технологий в МБОУ Михайловской СОШ</w:t>
        </w:r>
      </w:hyperlink>
      <w:r>
        <w:rPr>
          <w:rStyle w:val="a4"/>
          <w:sz w:val="24"/>
          <w:szCs w:val="18"/>
          <w:shd w:val="clear" w:color="auto" w:fill="FFFFFF"/>
        </w:rPr>
        <w:t>.</w:t>
      </w:r>
    </w:p>
    <w:p w:rsidR="00F845E1" w:rsidRDefault="00F845E1" w:rsidP="00F845E1">
      <w:pPr>
        <w:rPr>
          <w:rFonts w:ascii="Times New Roman" w:hAnsi="Times New Roman" w:cs="Times New Roman"/>
          <w:sz w:val="36"/>
          <w:szCs w:val="24"/>
        </w:rPr>
      </w:pPr>
    </w:p>
    <w:p w:rsidR="00861F79" w:rsidRDefault="00861F79"/>
    <w:sectPr w:rsidR="0086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22"/>
    <w:rsid w:val="00861F79"/>
    <w:rsid w:val="0093388C"/>
    <w:rsid w:val="00B15422"/>
    <w:rsid w:val="00CE072C"/>
    <w:rsid w:val="00E06263"/>
    <w:rsid w:val="00F8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5E1"/>
    <w:rPr>
      <w:color w:val="0000FF"/>
      <w:u w:val="single"/>
    </w:rPr>
  </w:style>
  <w:style w:type="character" w:styleId="a4">
    <w:name w:val="Strong"/>
    <w:basedOn w:val="a0"/>
    <w:uiPriority w:val="22"/>
    <w:qFormat/>
    <w:rsid w:val="00F84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5E1"/>
    <w:rPr>
      <w:color w:val="0000FF"/>
      <w:u w:val="single"/>
    </w:rPr>
  </w:style>
  <w:style w:type="character" w:styleId="a4">
    <w:name w:val="Strong"/>
    <w:basedOn w:val="a0"/>
    <w:uiPriority w:val="22"/>
    <w:qFormat/>
    <w:rsid w:val="00F84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rnov.obr-tacin.ru/media/k2/attachments/Polozhenie_o_realizatcii_obrazovatel_ny_kh_programm_s_primeneniem_e_lektronnogo_obucheniia_i_distantcionny_kh_tekhnologii__v_MBOU_Zhirnovskoi__SOS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2024-05-30T12:21:00Z</dcterms:created>
  <dcterms:modified xsi:type="dcterms:W3CDTF">2025-10-16T09:01:00Z</dcterms:modified>
</cp:coreProperties>
</file>